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Selecció de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p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ersonal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cs="Arial"/>
          <w:b/>
          <w:b/>
          <w:bCs/>
          <w:lang w:val="ca-ES"/>
        </w:rPr>
      </w:pPr>
      <w:r>
        <w:rPr>
          <w:rFonts w:cs="Arial" w:ascii="Arial" w:hAnsi="Arial"/>
          <w:b/>
          <w:bCs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Fins del tractament.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Gestió de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b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sa d’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ocupació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ferta d’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ocupació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públic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, provisió de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llocs de feina i lloc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d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 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u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re designació.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Delegat de protecció de dades.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Consentiment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d’acord amb l’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art. 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del RGPD;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co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mpliment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obligació legal, art.6.1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—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Reial decret legislatiu 2/2015, de 23 d’octubre, pel qual s’aprova el Text refós de la Llei de l’Estatut dels treballadors; Reial decret legislatiu 781/1986, de 18 d’abril, pel qual s’aprova 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ext refós de les disposicions legals vigents en matèria de règim local;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i altra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normativa aplicable.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Categoria dels afectats.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Demandants d’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ocupació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, emplea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Categoria de dades personals.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spacing w:val="-2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spacing w:val="-2"/>
                <w:kern w:val="0"/>
                <w:sz w:val="22"/>
                <w:szCs w:val="22"/>
                <w:lang w:val="ca-ES" w:eastAsia="en-US" w:bidi="ar-SA"/>
              </w:rPr>
              <w:t>Identificati</w:t>
            </w:r>
            <w:r>
              <w:rPr>
                <w:rFonts w:eastAsia="Arial" w:cs="Arial" w:ascii="Arial" w:hAnsi="Arial"/>
                <w:spacing w:val="-2"/>
                <w:kern w:val="0"/>
                <w:sz w:val="22"/>
                <w:szCs w:val="22"/>
                <w:lang w:val="ca-ES" w:eastAsia="en-US" w:bidi="ar-SA"/>
              </w:rPr>
              <w:t>ve</w:t>
            </w:r>
            <w:r>
              <w:rPr>
                <w:rFonts w:eastAsia="Arial" w:cs="Arial" w:ascii="Arial" w:hAnsi="Arial"/>
                <w:spacing w:val="-2"/>
                <w:kern w:val="0"/>
                <w:sz w:val="22"/>
                <w:szCs w:val="22"/>
                <w:lang w:val="ca-ES" w:eastAsia="en-US" w:bidi="ar-SA"/>
              </w:rPr>
              <w:t>s, característiques personals, acadèmi</w:t>
            </w:r>
            <w:r>
              <w:rPr>
                <w:rFonts w:eastAsia="Arial" w:cs="Arial" w:ascii="Arial" w:hAnsi="Arial"/>
                <w:spacing w:val="-2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spacing w:val="-2"/>
                <w:kern w:val="0"/>
                <w:sz w:val="22"/>
                <w:szCs w:val="22"/>
                <w:lang w:val="ca-ES" w:eastAsia="en-US" w:bidi="ar-SA"/>
              </w:rPr>
              <w:t>s i professionals, detalls d’ocupació.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Categories de destinataris de comunicacions.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Comunitat i altres administracions públiques, així com empreses privades col·laboradores en processos selectius.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Transferències internacionals.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Terminis previstos de supressió.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personals es conserven fins que s’hagi complit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07263C-8F7F-4043-85DF-679734986B37}">
  <ds:schemaRefs/>
</ds:datastoreItem>
</file>

<file path=customXml/itemProps2.xml><?xml version="1.0" encoding="utf-8"?>
<ds:datastoreItem xmlns:ds="http://schemas.openxmlformats.org/officeDocument/2006/customXml" ds:itemID="{570B0DAA-4163-403B-AB4E-DD229B53B511}">
  <ds:schemaRefs/>
</ds:datastoreItem>
</file>

<file path=customXml/itemProps3.xml><?xml version="1.0" encoding="utf-8"?>
<ds:datastoreItem xmlns:ds="http://schemas.openxmlformats.org/officeDocument/2006/customXml" ds:itemID="{3B54F1C1-63E3-4D2D-A917-586459706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LibreOffice/7.1.3.2$Linux_X86_64 LibreOffice_project/47f78053abe362b9384784d31a6e56f8511eb1c1</Application>
  <AppVersion>15.0000</AppVersion>
  <Pages>1</Pages>
  <Words>233</Words>
  <Characters>1447</Characters>
  <CharactersWithSpaces>1669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2023-10-28T11:17:12Z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