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F31A" w14:textId="26AB65CA" w:rsidR="5A3DBADA" w:rsidRDefault="01EB083E" w:rsidP="01EB083E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01EB083E">
        <w:rPr>
          <w:rFonts w:ascii="Arial" w:eastAsia="Arial" w:hAnsi="Arial" w:cs="Arial"/>
          <w:b/>
          <w:bCs/>
          <w:sz w:val="32"/>
          <w:szCs w:val="32"/>
          <w:lang w:val="es-ES"/>
        </w:rPr>
        <w:t>Actividades Deportivas</w:t>
      </w:r>
    </w:p>
    <w:p w14:paraId="63FB9A93" w14:textId="4342D9B6" w:rsidR="5A3DBADA" w:rsidRDefault="5A3DBADA" w:rsidP="01EB083E">
      <w:pPr>
        <w:spacing w:before="120"/>
        <w:ind w:right="147"/>
        <w:jc w:val="center"/>
        <w:rPr>
          <w:rFonts w:ascii="Arial" w:eastAsia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131B7C" w14:paraId="618C12BD" w14:textId="77777777" w:rsidTr="3F458ED4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14:paraId="188EEF55" w14:textId="072CF14A" w:rsidR="00455F9B" w:rsidRPr="00A5760C" w:rsidRDefault="01EB083E" w:rsidP="01EB083E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01EB083E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01EB083E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</w:p>
        </w:tc>
      </w:tr>
      <w:tr w:rsidR="00131B7C" w14:paraId="0A37501D" w14:textId="77777777" w:rsidTr="3F458ED4">
        <w:trPr>
          <w:trHeight w:val="446"/>
        </w:trPr>
        <w:tc>
          <w:tcPr>
            <w:tcW w:w="8926" w:type="dxa"/>
            <w:vAlign w:val="center"/>
          </w:tcPr>
          <w:p w14:paraId="5DAB6C7B" w14:textId="73057712" w:rsidR="00455F9B" w:rsidRPr="00A5760C" w:rsidRDefault="01EB083E" w:rsidP="01EB083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01EB083E">
              <w:rPr>
                <w:rFonts w:ascii="Arial" w:eastAsia="Arial" w:hAnsi="Arial" w:cs="Arial"/>
                <w:lang w:val="es-ES"/>
              </w:rPr>
              <w:t>Gestión de actividades deportivas organizadas por el Servicio Municipal de Deportes, gestión de alumnos para realización de cursos y organización de escuelas deportivas, ligas y campeonatos deportivos.</w:t>
            </w:r>
          </w:p>
        </w:tc>
      </w:tr>
      <w:tr w:rsidR="00131B7C" w14:paraId="6C7EAD1E" w14:textId="77777777" w:rsidTr="3F458ED4">
        <w:trPr>
          <w:trHeight w:val="44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377B69E1" w14:textId="3786B5C3" w:rsidR="532E6744" w:rsidRDefault="01EB083E" w:rsidP="01EB083E">
            <w:pPr>
              <w:pStyle w:val="TableParagrap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1EB083E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01EB083E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</w:p>
        </w:tc>
      </w:tr>
      <w:tr w:rsidR="00131B7C" w14:paraId="114758A0" w14:textId="77777777" w:rsidTr="3F458ED4">
        <w:trPr>
          <w:trHeight w:val="446"/>
        </w:trPr>
        <w:tc>
          <w:tcPr>
            <w:tcW w:w="8926" w:type="dxa"/>
            <w:shd w:val="clear" w:color="auto" w:fill="FFFFFF" w:themeFill="background1"/>
            <w:vAlign w:val="center"/>
          </w:tcPr>
          <w:p w14:paraId="7C5C0510" w14:textId="5D25756C" w:rsidR="532E6744" w:rsidRDefault="00DC671C" w:rsidP="01EB083E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DC671C">
              <w:t>dpd@santjosep.org</w:t>
            </w:r>
            <w:r w:rsidR="3F458ED4" w:rsidRPr="3F458ED4">
              <w:rPr>
                <w:lang w:val="es-ES"/>
              </w:rPr>
              <w:t xml:space="preserve"> </w:t>
            </w:r>
          </w:p>
        </w:tc>
      </w:tr>
      <w:tr w:rsidR="00131B7C" w14:paraId="21FE8AD0" w14:textId="77777777" w:rsidTr="3F458ED4">
        <w:trPr>
          <w:trHeight w:val="44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6CD873F3" w14:textId="7DD391F7" w:rsidR="532E6744" w:rsidRDefault="01EB083E" w:rsidP="01EB083E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01EB083E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01EB083E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</w:p>
        </w:tc>
      </w:tr>
      <w:tr w:rsidR="00131B7C" w14:paraId="02EB378F" w14:textId="77777777" w:rsidTr="3F458ED4">
        <w:trPr>
          <w:trHeight w:val="548"/>
        </w:trPr>
        <w:tc>
          <w:tcPr>
            <w:tcW w:w="8926" w:type="dxa"/>
            <w:vAlign w:val="center"/>
          </w:tcPr>
          <w:p w14:paraId="6A05A809" w14:textId="692F4A98" w:rsidR="00DD512E" w:rsidRPr="00A5760C" w:rsidRDefault="3F458ED4" w:rsidP="3F458ED4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3F458ED4">
              <w:rPr>
                <w:rFonts w:ascii="Arial" w:eastAsia="Arial" w:hAnsi="Arial" w:cs="Arial"/>
                <w:lang w:val="es-ES"/>
              </w:rPr>
              <w:t>Interés público en base al art. 6.1 e) RGPD; consentimiento en base al art. 6.1. a) RGPD</w:t>
            </w:r>
          </w:p>
        </w:tc>
      </w:tr>
      <w:tr w:rsidR="00131B7C" w14:paraId="647836D6" w14:textId="77777777" w:rsidTr="3F458ED4">
        <w:trPr>
          <w:trHeight w:val="489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6CAEB4EB" w14:textId="77777777" w:rsidR="00455F9B" w:rsidRPr="00A5760C" w:rsidRDefault="01EB083E" w:rsidP="01EB083E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01EB083E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131B7C" w14:paraId="5A39BBE3" w14:textId="77777777" w:rsidTr="3F458ED4">
        <w:trPr>
          <w:trHeight w:val="478"/>
        </w:trPr>
        <w:tc>
          <w:tcPr>
            <w:tcW w:w="8926" w:type="dxa"/>
            <w:vAlign w:val="center"/>
          </w:tcPr>
          <w:p w14:paraId="72A3D3EC" w14:textId="5E2EFA8C" w:rsidR="00CE3EFF" w:rsidRPr="00A5760C" w:rsidRDefault="01EB083E" w:rsidP="01EB083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01EB083E">
              <w:rPr>
                <w:rFonts w:ascii="Arial" w:eastAsia="Arial" w:hAnsi="Arial" w:cs="Arial"/>
                <w:lang w:val="es-ES"/>
              </w:rPr>
              <w:t>Ley 7/1985, de 2 de abril, reguladora de las Bases del Régimen Local - Ley 10/1990, de 15 de octubre, del Deporte</w:t>
            </w:r>
          </w:p>
        </w:tc>
      </w:tr>
      <w:tr w:rsidR="00131B7C" w14:paraId="1A532762" w14:textId="77777777" w:rsidTr="3F458ED4">
        <w:trPr>
          <w:trHeight w:val="551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33CEA993" w14:textId="18AD7C03" w:rsidR="00455F9B" w:rsidRPr="00A5760C" w:rsidRDefault="01EB083E" w:rsidP="01EB083E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01EB083E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01EB083E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</w:p>
        </w:tc>
      </w:tr>
      <w:tr w:rsidR="00131B7C" w14:paraId="0D0B940D" w14:textId="77777777" w:rsidTr="3F458ED4">
        <w:trPr>
          <w:trHeight w:val="461"/>
        </w:trPr>
        <w:tc>
          <w:tcPr>
            <w:tcW w:w="8926" w:type="dxa"/>
            <w:vAlign w:val="center"/>
          </w:tcPr>
          <w:p w14:paraId="60061E4C" w14:textId="4B4EA31A" w:rsidR="00CE3EFF" w:rsidRPr="00A5760C" w:rsidRDefault="01EB083E" w:rsidP="01EB083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01EB083E">
              <w:rPr>
                <w:rFonts w:ascii="Arial" w:eastAsia="Arial" w:hAnsi="Arial" w:cs="Arial"/>
                <w:lang w:val="es-ES"/>
              </w:rPr>
              <w:t>solicitantes.</w:t>
            </w:r>
          </w:p>
        </w:tc>
      </w:tr>
      <w:tr w:rsidR="00131B7C" w14:paraId="57EC7778" w14:textId="77777777" w:rsidTr="3F458ED4">
        <w:trPr>
          <w:trHeight w:val="42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7348D19D" w14:textId="32BA960B" w:rsidR="00455F9B" w:rsidRPr="00A5760C" w:rsidRDefault="01EB083E" w:rsidP="01EB083E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01EB083E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01EB083E">
              <w:rPr>
                <w:rFonts w:ascii="Arial" w:eastAsia="Arial" w:hAnsi="Arial" w:cs="Arial"/>
                <w:i/>
                <w:iCs/>
                <w:lang w:val="es-ES"/>
              </w:rPr>
              <w:t>¿Qué datos personales tratamos</w:t>
            </w:r>
            <w:r w:rsidRPr="01EB083E">
              <w:rPr>
                <w:rFonts w:ascii="Arial" w:eastAsia="Arial" w:hAnsi="Arial" w:cs="Arial"/>
                <w:lang w:val="es-ES"/>
              </w:rPr>
              <w:t>?</w:t>
            </w:r>
          </w:p>
        </w:tc>
      </w:tr>
      <w:tr w:rsidR="00131B7C" w14:paraId="44EAFD9C" w14:textId="77777777" w:rsidTr="3F458ED4">
        <w:trPr>
          <w:trHeight w:val="457"/>
        </w:trPr>
        <w:tc>
          <w:tcPr>
            <w:tcW w:w="8926" w:type="dxa"/>
            <w:vAlign w:val="center"/>
          </w:tcPr>
          <w:p w14:paraId="3DEEC669" w14:textId="6C2C4B5C" w:rsidR="00CE3EFF" w:rsidRPr="00A5760C" w:rsidRDefault="01EB083E" w:rsidP="01EB083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01EB083E">
              <w:rPr>
                <w:rFonts w:ascii="Arial" w:eastAsia="Arial" w:hAnsi="Arial" w:cs="Arial"/>
                <w:lang w:val="es-ES"/>
              </w:rPr>
              <w:t>Identificativos, características personales, económico-financieros y de seguros</w:t>
            </w:r>
          </w:p>
        </w:tc>
      </w:tr>
      <w:tr w:rsidR="00131B7C" w14:paraId="2294578C" w14:textId="77777777" w:rsidTr="3F458ED4">
        <w:trPr>
          <w:trHeight w:val="423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59F9C5C5" w14:textId="1D296C2E" w:rsidR="00455F9B" w:rsidRPr="00A5760C" w:rsidRDefault="01EB083E" w:rsidP="01EB083E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01EB083E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01EB083E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01EB083E">
              <w:rPr>
                <w:rFonts w:ascii="Arial" w:eastAsia="Arial" w:hAnsi="Arial" w:cs="Arial"/>
                <w:lang w:val="es-ES"/>
              </w:rPr>
              <w:t>?</w:t>
            </w:r>
          </w:p>
        </w:tc>
      </w:tr>
      <w:tr w:rsidR="00131B7C" w14:paraId="3656B9AB" w14:textId="77777777" w:rsidTr="3F458ED4">
        <w:trPr>
          <w:trHeight w:val="457"/>
        </w:trPr>
        <w:tc>
          <w:tcPr>
            <w:tcW w:w="8926" w:type="dxa"/>
            <w:vAlign w:val="center"/>
          </w:tcPr>
          <w:p w14:paraId="049F31CB" w14:textId="7A540A1F" w:rsidR="00CE3EFF" w:rsidRPr="00A5760C" w:rsidRDefault="01EB083E" w:rsidP="01EB083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01EB083E">
              <w:rPr>
                <w:rFonts w:ascii="Arial" w:eastAsia="Arial" w:hAnsi="Arial" w:cs="Arial"/>
                <w:lang w:val="es-ES"/>
              </w:rPr>
              <w:t>Entidades Bancarias y Federaciones.</w:t>
            </w:r>
          </w:p>
        </w:tc>
      </w:tr>
      <w:tr w:rsidR="00131B7C" w14:paraId="1660B411" w14:textId="77777777" w:rsidTr="3F458ED4">
        <w:trPr>
          <w:trHeight w:val="451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6237AF78" w14:textId="587E1EFD" w:rsidR="00455F9B" w:rsidRPr="00A5760C" w:rsidRDefault="01EB083E" w:rsidP="01EB083E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01EB083E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01EB083E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</w:p>
        </w:tc>
      </w:tr>
      <w:tr w:rsidR="00131B7C" w14:paraId="53128261" w14:textId="77777777" w:rsidTr="3F458ED4">
        <w:trPr>
          <w:trHeight w:val="457"/>
        </w:trPr>
        <w:tc>
          <w:tcPr>
            <w:tcW w:w="8926" w:type="dxa"/>
            <w:vAlign w:val="center"/>
          </w:tcPr>
          <w:p w14:paraId="62486C05" w14:textId="61C17251" w:rsidR="00CE3EFF" w:rsidRPr="00A5760C" w:rsidRDefault="01EB083E" w:rsidP="01EB083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01EB083E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131B7C" w14:paraId="097CD551" w14:textId="77777777" w:rsidTr="3F458ED4">
        <w:trPr>
          <w:trHeight w:val="51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5AA82DA4" w14:textId="2FBB657F" w:rsidR="00455F9B" w:rsidRPr="00A5760C" w:rsidRDefault="01EB083E" w:rsidP="01EB083E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01EB083E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01EB083E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</w:p>
        </w:tc>
      </w:tr>
      <w:tr w:rsidR="00131B7C" w14:paraId="4101652C" w14:textId="77777777" w:rsidTr="3F458ED4">
        <w:trPr>
          <w:trHeight w:val="539"/>
        </w:trPr>
        <w:tc>
          <w:tcPr>
            <w:tcW w:w="8926" w:type="dxa"/>
            <w:vAlign w:val="center"/>
          </w:tcPr>
          <w:p w14:paraId="1299C43A" w14:textId="1F22C2F8" w:rsidR="00CE3EFF" w:rsidRPr="00A5760C" w:rsidRDefault="01EB083E" w:rsidP="01EB083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01EB083E">
              <w:rPr>
                <w:rFonts w:ascii="Arial" w:eastAsia="Arial" w:hAnsi="Arial" w:cs="Arial"/>
                <w:lang w:val="es-ES"/>
              </w:rPr>
              <w:t>Los datos personales se conservarán el tiempo que persista la actividad y, posteriormente, hasta que se haya cumplido el plazo de prescripción de posibles responsabilidades nacidas del tratamiento.</w:t>
            </w:r>
          </w:p>
        </w:tc>
      </w:tr>
    </w:tbl>
    <w:p w14:paraId="2DC3F4D3" w14:textId="662CF22F" w:rsidR="0BEA4CC8" w:rsidRDefault="0BEA4CC8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foot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9C2A" w14:textId="77777777" w:rsidR="002F6A14" w:rsidRDefault="002F6A14">
      <w:r>
        <w:separator/>
      </w:r>
    </w:p>
  </w:endnote>
  <w:endnote w:type="continuationSeparator" w:id="0">
    <w:p w14:paraId="4ED5CF7D" w14:textId="77777777" w:rsidR="002F6A14" w:rsidRDefault="002F6A14">
      <w:r>
        <w:continuationSeparator/>
      </w:r>
    </w:p>
  </w:endnote>
  <w:endnote w:type="continuationNotice" w:id="1">
    <w:p w14:paraId="55ADD8F0" w14:textId="77777777" w:rsidR="002F6A14" w:rsidRDefault="002F6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5"/>
      <w:gridCol w:w="2835"/>
      <w:gridCol w:w="2835"/>
    </w:tblGrid>
    <w:tr w:rsidR="00131B7C" w14:paraId="39FE98CA" w14:textId="77777777" w:rsidTr="01EB083E">
      <w:tc>
        <w:tcPr>
          <w:tcW w:w="2835" w:type="dxa"/>
        </w:tcPr>
        <w:p w14:paraId="0FF201B8" w14:textId="75719A87" w:rsidR="01EB083E" w:rsidRDefault="01EB083E" w:rsidP="01EB083E">
          <w:pPr>
            <w:pStyle w:val="Encabezado"/>
            <w:ind w:left="-115"/>
          </w:pPr>
        </w:p>
      </w:tc>
      <w:tc>
        <w:tcPr>
          <w:tcW w:w="2835" w:type="dxa"/>
        </w:tcPr>
        <w:p w14:paraId="53D93263" w14:textId="1FF22CB8" w:rsidR="01EB083E" w:rsidRDefault="01EB083E" w:rsidP="01EB083E">
          <w:pPr>
            <w:pStyle w:val="Encabezado"/>
            <w:jc w:val="center"/>
          </w:pPr>
        </w:p>
      </w:tc>
      <w:tc>
        <w:tcPr>
          <w:tcW w:w="2835" w:type="dxa"/>
        </w:tcPr>
        <w:p w14:paraId="469C673A" w14:textId="592BE1DF" w:rsidR="01EB083E" w:rsidRDefault="01EB083E" w:rsidP="01EB083E">
          <w:pPr>
            <w:pStyle w:val="Encabezado"/>
            <w:ind w:right="-115"/>
            <w:jc w:val="right"/>
          </w:pPr>
        </w:p>
      </w:tc>
    </w:tr>
  </w:tbl>
  <w:p w14:paraId="39FE2891" w14:textId="51E85C81" w:rsidR="01EB083E" w:rsidRDefault="01EB083E" w:rsidP="01EB08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FB99" w14:textId="77777777" w:rsidR="002F6A14" w:rsidRDefault="002F6A14">
      <w:r>
        <w:separator/>
      </w:r>
    </w:p>
  </w:footnote>
  <w:footnote w:type="continuationSeparator" w:id="0">
    <w:p w14:paraId="180D1565" w14:textId="77777777" w:rsidR="002F6A14" w:rsidRDefault="002F6A14">
      <w:r>
        <w:continuationSeparator/>
      </w:r>
    </w:p>
  </w:footnote>
  <w:footnote w:type="continuationNotice" w:id="1">
    <w:p w14:paraId="4EA5DCAB" w14:textId="77777777" w:rsidR="002F6A14" w:rsidRDefault="002F6A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DC7217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6CDA5487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6185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31B7C"/>
    <w:rsid w:val="00144587"/>
    <w:rsid w:val="0016597B"/>
    <w:rsid w:val="00166935"/>
    <w:rsid w:val="001A11DF"/>
    <w:rsid w:val="001D3989"/>
    <w:rsid w:val="00207A32"/>
    <w:rsid w:val="002320C7"/>
    <w:rsid w:val="00234164"/>
    <w:rsid w:val="00255482"/>
    <w:rsid w:val="002C338F"/>
    <w:rsid w:val="002D5B84"/>
    <w:rsid w:val="002F055E"/>
    <w:rsid w:val="002F6A14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4F07"/>
    <w:rsid w:val="006D79F2"/>
    <w:rsid w:val="006E477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671C"/>
    <w:rsid w:val="00DC7217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B346E"/>
    <w:rsid w:val="00FD6089"/>
    <w:rsid w:val="00FF42FB"/>
    <w:rsid w:val="00FF6309"/>
    <w:rsid w:val="01EB083E"/>
    <w:rsid w:val="0BEA4CC8"/>
    <w:rsid w:val="13278E88"/>
    <w:rsid w:val="1D6C1BA4"/>
    <w:rsid w:val="3F458ED4"/>
    <w:rsid w:val="532E6744"/>
    <w:rsid w:val="5A3DBADA"/>
    <w:rsid w:val="6A44F0DB"/>
    <w:rsid w:val="7A328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8442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ba4de6b0-216c-4a20-8323-a1af13f0cee3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F87C6C-2682-455F-BEC3-5FE853409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159FD-C992-4E0B-B790-7C64906D7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36A01-4CA5-4385-B50D-B181E1116B0C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mprats</cp:lastModifiedBy>
  <cp:revision>2</cp:revision>
  <dcterms:created xsi:type="dcterms:W3CDTF">2023-10-19T12:26:00Z</dcterms:created>
  <dcterms:modified xsi:type="dcterms:W3CDTF">2023-10-19T12:26:00Z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