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074DB" w14:textId="4B8E0FC0" w:rsidR="77F2EB93" w:rsidRDefault="54C560EA" w:rsidP="54C560EA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54C560EA">
        <w:rPr>
          <w:rFonts w:ascii="Arial" w:eastAsia="Arial" w:hAnsi="Arial" w:cs="Arial"/>
          <w:b/>
          <w:bCs/>
          <w:sz w:val="32"/>
          <w:szCs w:val="32"/>
          <w:lang w:val="es-ES"/>
        </w:rPr>
        <w:t>Convocatorias y Acuerdos de Órganos de Gobierno</w:t>
      </w:r>
    </w:p>
    <w:p w14:paraId="0E7D4D62" w14:textId="5245F114" w:rsidR="77F2EB93" w:rsidRDefault="77F2EB93" w:rsidP="77F2EB93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EF7873" w14:paraId="618C12BD" w14:textId="77777777" w:rsidTr="6366A300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3FAAC30B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0A37501D" w14:textId="77777777" w:rsidTr="6366A300">
        <w:trPr>
          <w:trHeight w:val="446"/>
        </w:trPr>
        <w:tc>
          <w:tcPr>
            <w:tcW w:w="8926" w:type="dxa"/>
          </w:tcPr>
          <w:p w14:paraId="5DAB6C7B" w14:textId="4BFA9064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Archivo histórico del desarrollo de las sesiones del pleno, comisiones, juntas de gobierno, comisiones informativas, etc., así como grabación de la señal de audio y video, y elaboración de las actas.</w:t>
            </w:r>
          </w:p>
        </w:tc>
      </w:tr>
      <w:tr w:rsidR="00EF7873" w14:paraId="618FDEE3" w14:textId="77777777" w:rsidTr="6366A300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685ED1A5" w14:textId="36205DD8" w:rsidR="6120539A" w:rsidRDefault="54C560EA" w:rsidP="54C560EA">
            <w:pPr>
              <w:pStyle w:val="TableParagrap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062D868B" w14:textId="77777777" w:rsidTr="6366A300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41FBF48C" w14:textId="56D4C714" w:rsidR="6120539A" w:rsidRDefault="00B809B9" w:rsidP="54C560EA">
            <w:pPr>
              <w:pStyle w:val="TableParagraph"/>
              <w:rPr>
                <w:rFonts w:ascii="Arial" w:eastAsia="Arial" w:hAnsi="Arial" w:cs="Arial"/>
                <w:lang w:val="es-ES"/>
              </w:rPr>
            </w:pPr>
            <w:r w:rsidRPr="00B809B9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EF7873" w14:paraId="70EF5973" w14:textId="77777777" w:rsidTr="6366A300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3CEA442F" w14:textId="06A6318E" w:rsidR="6120539A" w:rsidRDefault="54C560EA" w:rsidP="54C560EA">
            <w:pPr>
              <w:pStyle w:val="TableParagraph"/>
              <w:spacing w:before="120" w:line="240" w:lineRule="auto"/>
              <w:ind w:left="108" w:right="147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02EB378F" w14:textId="77777777" w:rsidTr="6366A300">
        <w:trPr>
          <w:trHeight w:val="548"/>
        </w:trPr>
        <w:tc>
          <w:tcPr>
            <w:tcW w:w="8926" w:type="dxa"/>
          </w:tcPr>
          <w:p w14:paraId="6A05A809" w14:textId="291220C4" w:rsidR="00DD512E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Cumplimiento obligación legal art.6.1 c) RGPD</w:t>
            </w:r>
          </w:p>
        </w:tc>
      </w:tr>
      <w:tr w:rsidR="00EF7873" w14:paraId="647836D6" w14:textId="77777777" w:rsidTr="6366A300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EF7873" w14:paraId="5A39BBE3" w14:textId="77777777" w:rsidTr="6366A300">
        <w:trPr>
          <w:trHeight w:val="478"/>
        </w:trPr>
        <w:tc>
          <w:tcPr>
            <w:tcW w:w="8926" w:type="dxa"/>
          </w:tcPr>
          <w:p w14:paraId="72A3D3EC" w14:textId="25431A1D" w:rsidR="00CE3EFF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Ley 7/1985, de 2 de abril, reguladora de las Bases del Régimen Local - Ley 40/2015, de 1 de octubre, de régimen jurídico del sector público, para aquellos órganos no contemplados en la legislación anterior.</w:t>
            </w:r>
          </w:p>
        </w:tc>
      </w:tr>
      <w:tr w:rsidR="00EF7873" w14:paraId="1A532762" w14:textId="77777777" w:rsidTr="6366A300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63D46C28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0D0B940D" w14:textId="77777777" w:rsidTr="6366A300">
        <w:trPr>
          <w:trHeight w:val="461"/>
        </w:trPr>
        <w:tc>
          <w:tcPr>
            <w:tcW w:w="8926" w:type="dxa"/>
          </w:tcPr>
          <w:p w14:paraId="60061E4C" w14:textId="62154205" w:rsidR="00CE3EFF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Cargos públicos</w:t>
            </w:r>
          </w:p>
        </w:tc>
      </w:tr>
      <w:tr w:rsidR="00EF7873" w14:paraId="57EC7778" w14:textId="77777777" w:rsidTr="6366A300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560B7328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44EAFD9C" w14:textId="77777777" w:rsidTr="6366A300">
        <w:trPr>
          <w:trHeight w:val="457"/>
        </w:trPr>
        <w:tc>
          <w:tcPr>
            <w:tcW w:w="8926" w:type="dxa"/>
          </w:tcPr>
          <w:p w14:paraId="3DEEC669" w14:textId="6492AB1B" w:rsidR="00CE3EFF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Datos identificativos</w:t>
            </w:r>
          </w:p>
        </w:tc>
      </w:tr>
      <w:tr w:rsidR="00EF7873" w14:paraId="2294578C" w14:textId="77777777" w:rsidTr="6366A300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4387FD43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EF7873" w14:paraId="3656B9AB" w14:textId="77777777" w:rsidTr="6366A300">
        <w:trPr>
          <w:trHeight w:val="457"/>
        </w:trPr>
        <w:tc>
          <w:tcPr>
            <w:tcW w:w="8926" w:type="dxa"/>
          </w:tcPr>
          <w:p w14:paraId="049F31CB" w14:textId="79A1C10D" w:rsidR="00CE3EFF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No están previstas</w:t>
            </w:r>
          </w:p>
        </w:tc>
      </w:tr>
      <w:tr w:rsidR="00EF7873" w14:paraId="1660B411" w14:textId="77777777" w:rsidTr="6366A300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7CE3391B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53128261" w14:textId="77777777" w:rsidTr="6366A300">
        <w:trPr>
          <w:trHeight w:val="457"/>
        </w:trPr>
        <w:tc>
          <w:tcPr>
            <w:tcW w:w="8926" w:type="dxa"/>
          </w:tcPr>
          <w:p w14:paraId="62486C05" w14:textId="5B246208" w:rsidR="00CE3EFF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EF7873" w14:paraId="097CD551" w14:textId="77777777" w:rsidTr="6366A300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1B5F9F68" w:rsidR="00455F9B" w:rsidRPr="00A5760C" w:rsidRDefault="54C560EA" w:rsidP="54C560EA">
            <w:pPr>
              <w:pStyle w:val="TableParagraph"/>
              <w:spacing w:before="120" w:line="240" w:lineRule="auto"/>
              <w:ind w:left="108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54C560EA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54C560EA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EF7873" w14:paraId="4101652C" w14:textId="77777777" w:rsidTr="6366A300">
        <w:trPr>
          <w:trHeight w:val="539"/>
        </w:trPr>
        <w:tc>
          <w:tcPr>
            <w:tcW w:w="8926" w:type="dxa"/>
          </w:tcPr>
          <w:p w14:paraId="1299C43A" w14:textId="27A6D320" w:rsidR="00CE3EFF" w:rsidRPr="00A5760C" w:rsidRDefault="54C560EA" w:rsidP="54C560EA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54C560EA">
              <w:rPr>
                <w:rFonts w:ascii="Arial" w:eastAsia="Arial" w:hAnsi="Arial" w:cs="Arial"/>
                <w:lang w:val="es-ES"/>
              </w:rPr>
              <w:t xml:space="preserve">Los datos se conservarán el tiempo necesario para el cumplimiento de la finalidad señalada. Asimismo, se estará a los plazos de archivo temporal y definitivo, </w:t>
            </w:r>
            <w:proofErr w:type="gramStart"/>
            <w:r w:rsidRPr="54C560EA">
              <w:rPr>
                <w:rFonts w:ascii="Arial" w:eastAsia="Arial" w:hAnsi="Arial" w:cs="Arial"/>
                <w:lang w:val="es-ES"/>
              </w:rPr>
              <w:t>de acuerdo a</w:t>
            </w:r>
            <w:proofErr w:type="gramEnd"/>
            <w:r w:rsidRPr="54C560EA">
              <w:rPr>
                <w:rFonts w:ascii="Arial" w:eastAsia="Arial" w:hAnsi="Arial" w:cs="Arial"/>
                <w:lang w:val="es-ES"/>
              </w:rPr>
              <w:t xml:space="preserve"> los criterios de conservación, en cumplimiento de la Ley y a la normativa reguladora de la organización y funcionamiento de los citados órganos.</w:t>
            </w:r>
          </w:p>
        </w:tc>
      </w:tr>
    </w:tbl>
    <w:p w14:paraId="234E5051" w14:textId="0B2D42CC" w:rsidR="6120539A" w:rsidRDefault="6120539A"/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32142" w14:textId="77777777" w:rsidR="00B809B9" w:rsidRDefault="00B809B9">
      <w:r>
        <w:separator/>
      </w:r>
    </w:p>
  </w:endnote>
  <w:endnote w:type="continuationSeparator" w:id="0">
    <w:p w14:paraId="4655047C" w14:textId="77777777" w:rsidR="00B809B9" w:rsidRDefault="00B8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8BEFC" w14:textId="77777777" w:rsidR="00B809B9" w:rsidRDefault="00B809B9">
      <w:r>
        <w:separator/>
      </w:r>
    </w:p>
  </w:footnote>
  <w:footnote w:type="continuationSeparator" w:id="0">
    <w:p w14:paraId="214C0546" w14:textId="77777777" w:rsidR="00B809B9" w:rsidRDefault="00B8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B809B9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7BE85F78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5354101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3917"/>
    <w:rsid w:val="00AF75BA"/>
    <w:rsid w:val="00B5413F"/>
    <w:rsid w:val="00B809B9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376B8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EF7873"/>
    <w:rsid w:val="00F058D0"/>
    <w:rsid w:val="00F4415D"/>
    <w:rsid w:val="00F57E1D"/>
    <w:rsid w:val="00F63A90"/>
    <w:rsid w:val="00F70E44"/>
    <w:rsid w:val="00F721B5"/>
    <w:rsid w:val="00F778A7"/>
    <w:rsid w:val="00FD6089"/>
    <w:rsid w:val="00FF42FB"/>
    <w:rsid w:val="00FF6309"/>
    <w:rsid w:val="54C560EA"/>
    <w:rsid w:val="6120539A"/>
    <w:rsid w:val="6366A300"/>
    <w:rsid w:val="77F2E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304E9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2eccb636-1a9a-4ca1-9e86-6755749209e0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B11EAB2-0580-44D8-A9DD-943E8021A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02738-36A6-4B9A-8DBA-53CB5BC43912}">
  <ds:schemaRefs/>
</ds:datastoreItem>
</file>

<file path=customXml/itemProps3.xml><?xml version="1.0" encoding="utf-8"?>
<ds:datastoreItem xmlns:ds="http://schemas.openxmlformats.org/officeDocument/2006/customXml" ds:itemID="{449E7F84-765A-46CD-8C14-314978A7D41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1430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44</cp:revision>
  <dcterms:created xsi:type="dcterms:W3CDTF">2019-07-10T15:31:00Z</dcterms:created>
  <dcterms:modified xsi:type="dcterms:W3CDTF">2023-10-17T11:10:00Z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