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8B3E" w14:textId="74BE3E54" w:rsidR="42D53F2D" w:rsidRDefault="0E84A665" w:rsidP="0E84A665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E84A665">
        <w:rPr>
          <w:rFonts w:ascii="Arial" w:eastAsia="Arial" w:hAnsi="Arial" w:cs="Arial"/>
          <w:b/>
          <w:bCs/>
          <w:sz w:val="32"/>
          <w:szCs w:val="32"/>
          <w:lang w:val="es-ES"/>
        </w:rPr>
        <w:t>Matrimonios Civiles</w:t>
      </w:r>
    </w:p>
    <w:p w14:paraId="7E4027B6" w14:textId="656D017F" w:rsidR="42D53F2D" w:rsidRDefault="42D53F2D" w:rsidP="42D53F2D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2871AF" w14:paraId="618C12BD" w14:textId="77777777" w:rsidTr="791D4BBA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67ADA0B" w:rsidR="00455F9B" w:rsidRPr="00A5760C" w:rsidRDefault="3FF38A62" w:rsidP="3FF38A6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871AF" w14:paraId="0A37501D" w14:textId="77777777" w:rsidTr="791D4BBA">
        <w:trPr>
          <w:trHeight w:val="446"/>
        </w:trPr>
        <w:tc>
          <w:tcPr>
            <w:tcW w:w="8926" w:type="dxa"/>
          </w:tcPr>
          <w:p w14:paraId="5DAB6C7B" w14:textId="7B9593E3" w:rsidR="00455F9B" w:rsidRPr="00A5760C" w:rsidRDefault="0E84A665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E84A665">
              <w:rPr>
                <w:rFonts w:ascii="Arial" w:eastAsia="Arial" w:hAnsi="Arial" w:cs="Arial"/>
                <w:lang w:val="es-ES"/>
              </w:rPr>
              <w:t>Gestión de celebración de matrimonios civiles.</w:t>
            </w:r>
          </w:p>
        </w:tc>
      </w:tr>
      <w:tr w:rsidR="002871AF" w14:paraId="0978EE65" w14:textId="77777777" w:rsidTr="791D4BB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C46F026" w14:textId="726EF360" w:rsidR="09D84CBF" w:rsidRDefault="3FF38A62" w:rsidP="3FF38A62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871AF" w14:paraId="2BF3BE9B" w14:textId="77777777" w:rsidTr="791D4BBA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F33A03F" w14:textId="202FE701" w:rsidR="09D84CBF" w:rsidRDefault="00D049A4" w:rsidP="3FF38A62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D049A4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2871AF" w14:paraId="52482C98" w14:textId="77777777" w:rsidTr="791D4BB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41D028B" w14:textId="5036AD54" w:rsidR="09D84CBF" w:rsidRDefault="3FF38A62" w:rsidP="3FF38A6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871AF" w14:paraId="02EB378F" w14:textId="77777777" w:rsidTr="791D4BBA">
        <w:trPr>
          <w:trHeight w:val="548"/>
        </w:trPr>
        <w:tc>
          <w:tcPr>
            <w:tcW w:w="8926" w:type="dxa"/>
          </w:tcPr>
          <w:p w14:paraId="6A05A809" w14:textId="23F8CCD9" w:rsidR="00DD512E" w:rsidRPr="00A5760C" w:rsidRDefault="0E84A665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E84A665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2871AF" w14:paraId="647836D6" w14:textId="77777777" w:rsidTr="791D4BBA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3FF38A62" w:rsidP="3FF38A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2871AF" w14:paraId="5A39BBE3" w14:textId="77777777" w:rsidTr="791D4BBA">
        <w:trPr>
          <w:trHeight w:val="478"/>
        </w:trPr>
        <w:tc>
          <w:tcPr>
            <w:tcW w:w="8926" w:type="dxa"/>
          </w:tcPr>
          <w:p w14:paraId="72A3D3EC" w14:textId="05CAE24B" w:rsidR="00CE3EFF" w:rsidRPr="00A5760C" w:rsidRDefault="0E84A665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E84A665">
              <w:rPr>
                <w:rFonts w:ascii="Arial" w:eastAsia="Arial" w:hAnsi="Arial" w:cs="Arial"/>
                <w:lang w:val="es-ES"/>
              </w:rPr>
              <w:t>Código Civil - y demás normativa aplicable.</w:t>
            </w:r>
          </w:p>
        </w:tc>
      </w:tr>
      <w:tr w:rsidR="002871AF" w14:paraId="1A532762" w14:textId="77777777" w:rsidTr="791D4BBA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3CEE08C9" w:rsidR="00455F9B" w:rsidRPr="00A5760C" w:rsidRDefault="3FF38A62" w:rsidP="3FF38A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871AF" w14:paraId="0D0B940D" w14:textId="77777777" w:rsidTr="791D4BBA">
        <w:trPr>
          <w:trHeight w:val="461"/>
        </w:trPr>
        <w:tc>
          <w:tcPr>
            <w:tcW w:w="8926" w:type="dxa"/>
          </w:tcPr>
          <w:p w14:paraId="60061E4C" w14:textId="7027EA72" w:rsidR="00CE3EFF" w:rsidRPr="00A5760C" w:rsidRDefault="005C66D9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Testigos, contrayentes</w:t>
            </w:r>
          </w:p>
        </w:tc>
      </w:tr>
      <w:tr w:rsidR="002871AF" w14:paraId="57EC7778" w14:textId="77777777" w:rsidTr="791D4BBA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BD7CD48" w:rsidR="00455F9B" w:rsidRPr="00A5760C" w:rsidRDefault="3FF38A62" w:rsidP="3FF38A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871AF" w14:paraId="44EAFD9C" w14:textId="77777777" w:rsidTr="791D4BBA">
        <w:trPr>
          <w:trHeight w:val="457"/>
        </w:trPr>
        <w:tc>
          <w:tcPr>
            <w:tcW w:w="8926" w:type="dxa"/>
          </w:tcPr>
          <w:p w14:paraId="3DEEC669" w14:textId="54A86A6A" w:rsidR="00CE3EFF" w:rsidRPr="00A5760C" w:rsidRDefault="0E84A665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E84A665">
              <w:rPr>
                <w:rFonts w:ascii="Arial" w:eastAsia="Arial" w:hAnsi="Arial" w:cs="Arial"/>
                <w:lang w:val="es-ES"/>
              </w:rPr>
              <w:t>Identificativos, características personales</w:t>
            </w:r>
          </w:p>
        </w:tc>
      </w:tr>
      <w:tr w:rsidR="002871AF" w14:paraId="2294578C" w14:textId="77777777" w:rsidTr="791D4BBA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2EA3546" w:rsidR="00455F9B" w:rsidRPr="00A5760C" w:rsidRDefault="3FF38A62" w:rsidP="3FF38A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2871AF" w14:paraId="3656B9AB" w14:textId="77777777" w:rsidTr="791D4BBA">
        <w:trPr>
          <w:trHeight w:val="457"/>
        </w:trPr>
        <w:tc>
          <w:tcPr>
            <w:tcW w:w="8926" w:type="dxa"/>
          </w:tcPr>
          <w:p w14:paraId="049F31CB" w14:textId="0653F2E4" w:rsidR="00CE3EFF" w:rsidRPr="00A5760C" w:rsidRDefault="0E84A665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E84A665">
              <w:rPr>
                <w:rFonts w:ascii="Arial" w:eastAsia="Arial" w:hAnsi="Arial" w:cs="Arial"/>
                <w:lang w:val="es-ES"/>
              </w:rPr>
              <w:t>Registro Civil</w:t>
            </w:r>
          </w:p>
        </w:tc>
      </w:tr>
      <w:tr w:rsidR="002871AF" w14:paraId="1660B411" w14:textId="77777777" w:rsidTr="791D4BBA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6FB859B" w:rsidR="00455F9B" w:rsidRPr="00A5760C" w:rsidRDefault="3FF38A62" w:rsidP="3FF38A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871AF" w14:paraId="53128261" w14:textId="77777777" w:rsidTr="791D4BBA">
        <w:trPr>
          <w:trHeight w:val="457"/>
        </w:trPr>
        <w:tc>
          <w:tcPr>
            <w:tcW w:w="8926" w:type="dxa"/>
          </w:tcPr>
          <w:p w14:paraId="62486C05" w14:textId="5E3FF13B" w:rsidR="00CE3EFF" w:rsidRPr="00A5760C" w:rsidRDefault="0E84A665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E84A665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2871AF" w14:paraId="097CD551" w14:textId="77777777" w:rsidTr="791D4BBA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04B06FF" w:rsidR="00455F9B" w:rsidRPr="00A5760C" w:rsidRDefault="3FF38A62" w:rsidP="3FF38A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FF38A6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FF38A62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3FF38A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871AF" w14:paraId="4101652C" w14:textId="77777777" w:rsidTr="791D4BBA">
        <w:trPr>
          <w:trHeight w:val="539"/>
        </w:trPr>
        <w:tc>
          <w:tcPr>
            <w:tcW w:w="8926" w:type="dxa"/>
          </w:tcPr>
          <w:p w14:paraId="1299C43A" w14:textId="4C84A782" w:rsidR="00CE3EFF" w:rsidRPr="00A5760C" w:rsidRDefault="0E84A665" w:rsidP="0E84A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E84A665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14A1F64F" w14:textId="4A8D4FB4" w:rsidR="09D84CBF" w:rsidRDefault="09D84CBF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A0E2" w14:textId="77777777" w:rsidR="00D049A4" w:rsidRDefault="00D049A4">
      <w:r>
        <w:separator/>
      </w:r>
    </w:p>
  </w:endnote>
  <w:endnote w:type="continuationSeparator" w:id="0">
    <w:p w14:paraId="73F09F40" w14:textId="77777777" w:rsidR="00D049A4" w:rsidRDefault="00D0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9CF9" w14:textId="77777777" w:rsidR="00D049A4" w:rsidRDefault="00D049A4">
      <w:r>
        <w:separator/>
      </w:r>
    </w:p>
  </w:footnote>
  <w:footnote w:type="continuationSeparator" w:id="0">
    <w:p w14:paraId="48F37108" w14:textId="77777777" w:rsidR="00D049A4" w:rsidRDefault="00D0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D049A4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85211B6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25896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871AF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C66D9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049A4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9D84CBF"/>
    <w:rsid w:val="0E84A665"/>
    <w:rsid w:val="3FF38A62"/>
    <w:rsid w:val="42D53F2D"/>
    <w:rsid w:val="59983E45"/>
    <w:rsid w:val="791D4BBA"/>
    <w:rsid w:val="7B63E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E1FB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d8ac718d-c029-4802-8487-97370c1a3c9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7370A-1253-47DE-9099-F7814732AA66}">
  <ds:schemaRefs/>
</ds:datastoreItem>
</file>

<file path=customXml/itemProps2.xml><?xml version="1.0" encoding="utf-8"?>
<ds:datastoreItem xmlns:ds="http://schemas.openxmlformats.org/officeDocument/2006/customXml" ds:itemID="{AAE24656-A878-47D0-B8A7-1890B1C28473}">
  <ds:schemaRefs/>
</ds:datastoreItem>
</file>

<file path=customXml/itemProps3.xml><?xml version="1.0" encoding="utf-8"?>
<ds:datastoreItem xmlns:ds="http://schemas.openxmlformats.org/officeDocument/2006/customXml" ds:itemID="{E5618DCF-24B1-480A-BBC2-7C93A06A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