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E73D" w14:textId="3139ECDD" w:rsidR="7532F626" w:rsidRDefault="7344C106" w:rsidP="7344C106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7344C106">
        <w:rPr>
          <w:rFonts w:ascii="Arial" w:eastAsia="Arial" w:hAnsi="Arial" w:cs="Arial"/>
          <w:b/>
          <w:bCs/>
          <w:sz w:val="32"/>
          <w:szCs w:val="32"/>
          <w:lang w:val="es-ES"/>
        </w:rPr>
        <w:t>Seguridad medioambiental</w:t>
      </w:r>
    </w:p>
    <w:p w14:paraId="58D94EE0" w14:textId="4D38A525" w:rsidR="7532F626" w:rsidRDefault="7532F626" w:rsidP="7532F626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C07180" w14:paraId="618C12BD" w14:textId="77777777" w:rsidTr="3511A225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122ABB6C" w:rsidR="00455F9B" w:rsidRPr="00A5760C" w:rsidRDefault="598E87A5" w:rsidP="598E87A5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98E87A5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98E87A5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98E87A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07180" w14:paraId="0A37501D" w14:textId="77777777" w:rsidTr="3511A225">
        <w:trPr>
          <w:trHeight w:val="446"/>
        </w:trPr>
        <w:tc>
          <w:tcPr>
            <w:tcW w:w="8926" w:type="dxa"/>
          </w:tcPr>
          <w:p w14:paraId="5DAB6C7B" w14:textId="51BC3E5F" w:rsidR="00455F9B" w:rsidRPr="00A5760C" w:rsidRDefault="598E87A5" w:rsidP="598E87A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98E87A5">
              <w:rPr>
                <w:rFonts w:ascii="Arial" w:eastAsia="Arial" w:hAnsi="Arial" w:cs="Arial"/>
                <w:lang w:val="es-ES"/>
              </w:rPr>
              <w:t xml:space="preserve">Gestión de autorizaciones de quemas, realización de barbacoas, desbroces </w:t>
            </w:r>
            <w:r w:rsidR="000A6FAB" w:rsidRPr="598E87A5">
              <w:rPr>
                <w:rFonts w:ascii="Arial" w:eastAsia="Arial" w:hAnsi="Arial" w:cs="Arial"/>
                <w:lang w:val="es-ES"/>
              </w:rPr>
              <w:t>de parcelas</w:t>
            </w:r>
            <w:r w:rsidRPr="598E87A5">
              <w:rPr>
                <w:rFonts w:ascii="Arial" w:eastAsia="Arial" w:hAnsi="Arial" w:cs="Arial"/>
                <w:lang w:val="es-ES"/>
              </w:rPr>
              <w:t>, y otras actividades preventivas relacionadas con la seguridad medioambiental.</w:t>
            </w:r>
          </w:p>
        </w:tc>
      </w:tr>
      <w:tr w:rsidR="00C07180" w14:paraId="4C0C70F5" w14:textId="77777777" w:rsidTr="3511A225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9E47640" w14:textId="3E44EACC" w:rsidR="29AD17D9" w:rsidRDefault="598E87A5" w:rsidP="598E87A5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598E87A5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98E87A5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98E87A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07180" w14:paraId="138FAB42" w14:textId="77777777" w:rsidTr="3511A225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7A5BBC7" w14:textId="574A0621" w:rsidR="29AD17D9" w:rsidRDefault="005B0D61" w:rsidP="598E87A5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5B0D61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C07180" w14:paraId="077158E9" w14:textId="77777777" w:rsidTr="3511A225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565455AB" w14:textId="7C208C73" w:rsidR="29AD17D9" w:rsidRDefault="598E87A5" w:rsidP="598E87A5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98E87A5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98E87A5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598E87A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07180" w14:paraId="02EB378F" w14:textId="77777777" w:rsidTr="3511A225">
        <w:trPr>
          <w:trHeight w:val="548"/>
        </w:trPr>
        <w:tc>
          <w:tcPr>
            <w:tcW w:w="8926" w:type="dxa"/>
          </w:tcPr>
          <w:p w14:paraId="6A05A809" w14:textId="472BA3E2" w:rsidR="00DD512E" w:rsidRPr="00A5760C" w:rsidRDefault="7344C106" w:rsidP="7344C10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44C106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C07180" w14:paraId="647836D6" w14:textId="77777777" w:rsidTr="3511A225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598E87A5" w:rsidP="598E87A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98E87A5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C07180" w14:paraId="5A39BBE3" w14:textId="77777777" w:rsidTr="3511A225">
        <w:trPr>
          <w:trHeight w:val="478"/>
        </w:trPr>
        <w:tc>
          <w:tcPr>
            <w:tcW w:w="8926" w:type="dxa"/>
          </w:tcPr>
          <w:p w14:paraId="72A3D3EC" w14:textId="57D5A91D" w:rsidR="00CE3EFF" w:rsidRPr="00A5760C" w:rsidRDefault="7344C106" w:rsidP="7344C10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44C106">
              <w:rPr>
                <w:rFonts w:ascii="Arial" w:eastAsia="Arial" w:hAnsi="Arial" w:cs="Arial"/>
                <w:lang w:val="es-ES"/>
              </w:rPr>
              <w:t xml:space="preserve">- Ley 7/1985, de 2 de abril, Reguladora de las Bases del Régimen </w:t>
            </w:r>
            <w:r w:rsidR="000A6FAB" w:rsidRPr="7344C106">
              <w:rPr>
                <w:rFonts w:ascii="Arial" w:eastAsia="Arial" w:hAnsi="Arial" w:cs="Arial"/>
                <w:lang w:val="es-ES"/>
              </w:rPr>
              <w:t>Local y</w:t>
            </w:r>
            <w:r w:rsidRPr="7344C106">
              <w:rPr>
                <w:rFonts w:ascii="Arial" w:eastAsia="Arial" w:hAnsi="Arial" w:cs="Arial"/>
                <w:lang w:val="es-ES"/>
              </w:rPr>
              <w:t xml:space="preserve"> demás normativa aplicable.</w:t>
            </w:r>
          </w:p>
        </w:tc>
      </w:tr>
      <w:tr w:rsidR="00C07180" w14:paraId="1A532762" w14:textId="77777777" w:rsidTr="3511A225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3D3E67DA" w:rsidR="00455F9B" w:rsidRPr="00A5760C" w:rsidRDefault="598E87A5" w:rsidP="598E87A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98E87A5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98E87A5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98E87A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07180" w14:paraId="0D0B940D" w14:textId="77777777" w:rsidTr="3511A225">
        <w:trPr>
          <w:trHeight w:val="461"/>
        </w:trPr>
        <w:tc>
          <w:tcPr>
            <w:tcW w:w="8926" w:type="dxa"/>
          </w:tcPr>
          <w:p w14:paraId="60061E4C" w14:textId="3DB19888" w:rsidR="00CE3EFF" w:rsidRPr="00A5760C" w:rsidRDefault="7344C106" w:rsidP="7344C10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44C106">
              <w:rPr>
                <w:rFonts w:ascii="Arial" w:eastAsia="Arial" w:hAnsi="Arial" w:cs="Arial"/>
                <w:lang w:val="es-ES"/>
              </w:rPr>
              <w:t>Solicitantes.</w:t>
            </w:r>
          </w:p>
        </w:tc>
      </w:tr>
      <w:tr w:rsidR="00C07180" w14:paraId="57EC7778" w14:textId="77777777" w:rsidTr="3511A225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4C57298D" w:rsidR="00455F9B" w:rsidRPr="00A5760C" w:rsidRDefault="598E87A5" w:rsidP="598E87A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98E87A5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98E87A5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98E87A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07180" w14:paraId="44EAFD9C" w14:textId="77777777" w:rsidTr="3511A225">
        <w:trPr>
          <w:trHeight w:val="457"/>
        </w:trPr>
        <w:tc>
          <w:tcPr>
            <w:tcW w:w="8926" w:type="dxa"/>
          </w:tcPr>
          <w:p w14:paraId="3DEEC669" w14:textId="0A291389" w:rsidR="00CE3EFF" w:rsidRPr="00A5760C" w:rsidRDefault="7344C106" w:rsidP="7344C10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44C106">
              <w:rPr>
                <w:rFonts w:ascii="Arial" w:eastAsia="Arial" w:hAnsi="Arial" w:cs="Arial"/>
                <w:lang w:val="es-ES"/>
              </w:rPr>
              <w:t>Datos identificativos, Características personales, económico-financieros y de seguros.</w:t>
            </w:r>
          </w:p>
        </w:tc>
      </w:tr>
      <w:tr w:rsidR="00C07180" w14:paraId="2294578C" w14:textId="77777777" w:rsidTr="3511A225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651BF12E" w:rsidR="00455F9B" w:rsidRPr="00A5760C" w:rsidRDefault="598E87A5" w:rsidP="598E87A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98E87A5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98E87A5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98E87A5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C07180" w14:paraId="3656B9AB" w14:textId="77777777" w:rsidTr="3511A225">
        <w:trPr>
          <w:trHeight w:val="457"/>
        </w:trPr>
        <w:tc>
          <w:tcPr>
            <w:tcW w:w="8926" w:type="dxa"/>
          </w:tcPr>
          <w:p w14:paraId="049F31CB" w14:textId="4DD3AEE4" w:rsidR="00CE3EFF" w:rsidRPr="00A5760C" w:rsidRDefault="7344C106" w:rsidP="7344C10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44C106">
              <w:rPr>
                <w:rFonts w:ascii="Arial" w:eastAsia="Arial" w:hAnsi="Arial" w:cs="Arial"/>
                <w:lang w:val="es-ES"/>
              </w:rPr>
              <w:t>No existen comunicaciones de datos previstas.</w:t>
            </w:r>
          </w:p>
        </w:tc>
      </w:tr>
      <w:tr w:rsidR="00C07180" w14:paraId="1660B411" w14:textId="77777777" w:rsidTr="3511A225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14BDE2B6" w:rsidR="00455F9B" w:rsidRPr="00A5760C" w:rsidRDefault="598E87A5" w:rsidP="598E87A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98E87A5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98E87A5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98E87A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07180" w14:paraId="53128261" w14:textId="77777777" w:rsidTr="3511A225">
        <w:trPr>
          <w:trHeight w:val="457"/>
        </w:trPr>
        <w:tc>
          <w:tcPr>
            <w:tcW w:w="8926" w:type="dxa"/>
          </w:tcPr>
          <w:p w14:paraId="62486C05" w14:textId="7C743C19" w:rsidR="00CE3EFF" w:rsidRPr="00A5760C" w:rsidRDefault="7344C106" w:rsidP="7344C10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44C106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C07180" w14:paraId="097CD551" w14:textId="77777777" w:rsidTr="3511A225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63F6F292" w:rsidR="00455F9B" w:rsidRPr="00A5760C" w:rsidRDefault="598E87A5" w:rsidP="598E87A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98E87A5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98E87A5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98E87A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07180" w14:paraId="4101652C" w14:textId="77777777" w:rsidTr="3511A225">
        <w:trPr>
          <w:trHeight w:val="539"/>
        </w:trPr>
        <w:tc>
          <w:tcPr>
            <w:tcW w:w="8926" w:type="dxa"/>
          </w:tcPr>
          <w:p w14:paraId="1299C43A" w14:textId="2808246E" w:rsidR="00CE3EFF" w:rsidRPr="00A5760C" w:rsidRDefault="7344C106" w:rsidP="7344C10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44C106">
              <w:rPr>
                <w:rFonts w:ascii="Arial" w:eastAsia="Arial" w:hAnsi="Arial" w:cs="Arial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</w:tbl>
    <w:p w14:paraId="0B3F92F2" w14:textId="4C735B85" w:rsidR="29AD17D9" w:rsidRDefault="29AD17D9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0078" w14:textId="77777777" w:rsidR="005B0D61" w:rsidRDefault="005B0D61">
      <w:r>
        <w:separator/>
      </w:r>
    </w:p>
  </w:endnote>
  <w:endnote w:type="continuationSeparator" w:id="0">
    <w:p w14:paraId="26543655" w14:textId="77777777" w:rsidR="005B0D61" w:rsidRDefault="005B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E677" w14:textId="77777777" w:rsidR="005B0D61" w:rsidRDefault="005B0D61">
      <w:r>
        <w:separator/>
      </w:r>
    </w:p>
  </w:footnote>
  <w:footnote w:type="continuationSeparator" w:id="0">
    <w:p w14:paraId="1073725A" w14:textId="77777777" w:rsidR="005B0D61" w:rsidRDefault="005B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5B0D61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0B8F800D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08794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0A6FAB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5B0D61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07180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9AD17D9"/>
    <w:rsid w:val="3511A225"/>
    <w:rsid w:val="598E87A5"/>
    <w:rsid w:val="7344C106"/>
    <w:rsid w:val="7532F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5052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f452c17f-db77-4b6a-a14e-8e1ca004d2b3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77BFA-9067-402D-A255-6119443EE85C}">
  <ds:schemaRefs/>
</ds:datastoreItem>
</file>

<file path=customXml/itemProps2.xml><?xml version="1.0" encoding="utf-8"?>
<ds:datastoreItem xmlns:ds="http://schemas.openxmlformats.org/officeDocument/2006/customXml" ds:itemID="{72D00B8B-213F-4B3F-9571-05898B160A94}">
  <ds:schemaRefs/>
</ds:datastoreItem>
</file>

<file path=customXml/itemProps3.xml><?xml version="1.0" encoding="utf-8"?>
<ds:datastoreItem xmlns:ds="http://schemas.openxmlformats.org/officeDocument/2006/customXml" ds:itemID="{D95CABA6-CC53-4CB6-AE30-93B102E4C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