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575B" w:rsidRPr="00DD512E" w:rsidRDefault="00D2575B" w:rsidP="65F90089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p w14:paraId="528A2F22" w14:textId="6EC534AA" w:rsidR="65F90089" w:rsidRDefault="428C4465" w:rsidP="428C4465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28C4465">
        <w:rPr>
          <w:rFonts w:ascii="Arial" w:eastAsia="Arial" w:hAnsi="Arial" w:cs="Arial"/>
          <w:b/>
          <w:bCs/>
          <w:sz w:val="32"/>
          <w:szCs w:val="32"/>
          <w:lang w:val="es-ES"/>
        </w:rPr>
        <w:t>Uniones de Hecho</w:t>
      </w:r>
    </w:p>
    <w:p w14:paraId="08504700" w14:textId="5B1D6F30" w:rsidR="65F90089" w:rsidRDefault="65F90089" w:rsidP="65F90089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3077D8" w14:paraId="618C12BD" w14:textId="77777777" w:rsidTr="6F6CE43A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82F4FEF" w:rsidR="00455F9B" w:rsidRPr="00A5760C" w:rsidRDefault="45ECE022" w:rsidP="45ECE02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45ECE022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45ECE0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077D8" w14:paraId="0A37501D" w14:textId="77777777" w:rsidTr="6F6CE43A">
        <w:trPr>
          <w:trHeight w:val="446"/>
        </w:trPr>
        <w:tc>
          <w:tcPr>
            <w:tcW w:w="8926" w:type="dxa"/>
          </w:tcPr>
          <w:p w14:paraId="5DAB6C7B" w14:textId="43844EFB" w:rsidR="00455F9B" w:rsidRPr="00A5760C" w:rsidRDefault="45ECE022" w:rsidP="45ECE0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ECE022">
              <w:rPr>
                <w:rFonts w:ascii="Arial" w:eastAsia="Arial" w:hAnsi="Arial" w:cs="Arial"/>
                <w:lang w:val="es-ES"/>
              </w:rPr>
              <w:t>Gestión de altas, bajas y modificaciones en el registro de inscripciones de parejas de hecho.</w:t>
            </w:r>
          </w:p>
        </w:tc>
      </w:tr>
      <w:tr w:rsidR="003077D8" w14:paraId="3506B438" w14:textId="77777777" w:rsidTr="6F6CE43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25C8482" w14:textId="50E84426" w:rsidR="37BB2DB5" w:rsidRDefault="45ECE022" w:rsidP="45ECE022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45ECE022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45ECE0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077D8" w14:paraId="4AE03016" w14:textId="77777777" w:rsidTr="6F6CE43A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75B673F" w14:textId="1245C047" w:rsidR="37BB2DB5" w:rsidRDefault="00C67E6C" w:rsidP="45ECE022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C67E6C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3077D8" w14:paraId="0DCBA485" w14:textId="77777777" w:rsidTr="6F6CE43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F3D7E9D" w14:textId="7E492583" w:rsidR="37BB2DB5" w:rsidRDefault="45ECE022" w:rsidP="45ECE02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45ECE022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45ECE0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077D8" w14:paraId="02EB378F" w14:textId="77777777" w:rsidTr="6F6CE43A">
        <w:trPr>
          <w:trHeight w:val="548"/>
        </w:trPr>
        <w:tc>
          <w:tcPr>
            <w:tcW w:w="8926" w:type="dxa"/>
          </w:tcPr>
          <w:p w14:paraId="6A05A809" w14:textId="68577B22" w:rsidR="00DD512E" w:rsidRPr="00A5760C" w:rsidRDefault="428C4465" w:rsidP="428C44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28C4465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3077D8" w14:paraId="647836D6" w14:textId="77777777" w:rsidTr="6F6CE43A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45ECE022" w:rsidP="45ECE0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3077D8" w14:paraId="5A39BBE3" w14:textId="77777777" w:rsidTr="6F6CE43A">
        <w:trPr>
          <w:trHeight w:val="478"/>
        </w:trPr>
        <w:tc>
          <w:tcPr>
            <w:tcW w:w="8926" w:type="dxa"/>
          </w:tcPr>
          <w:p w14:paraId="72A3D3EC" w14:textId="0D37B36D" w:rsidR="00CE3EFF" w:rsidRPr="00A5760C" w:rsidRDefault="428C4465" w:rsidP="428C44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28C4465">
              <w:rPr>
                <w:rFonts w:ascii="Arial" w:eastAsia="Arial" w:hAnsi="Arial" w:cs="Arial"/>
                <w:lang w:val="es-ES"/>
              </w:rPr>
              <w:t>Ley 18/2001, de 19 de diciembre, de parejas estables</w:t>
            </w:r>
          </w:p>
        </w:tc>
      </w:tr>
      <w:tr w:rsidR="003077D8" w14:paraId="1A532762" w14:textId="77777777" w:rsidTr="6F6CE43A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4B70B1F" w:rsidR="00455F9B" w:rsidRPr="00A5760C" w:rsidRDefault="45ECE022" w:rsidP="45ECE0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45ECE022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45ECE0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077D8" w14:paraId="0D0B940D" w14:textId="77777777" w:rsidTr="6F6CE43A">
        <w:trPr>
          <w:trHeight w:val="461"/>
        </w:trPr>
        <w:tc>
          <w:tcPr>
            <w:tcW w:w="8926" w:type="dxa"/>
          </w:tcPr>
          <w:p w14:paraId="60061E4C" w14:textId="04FF6AF4" w:rsidR="00CE3EFF" w:rsidRPr="00A5760C" w:rsidRDefault="428C4465" w:rsidP="428C44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28C4465">
              <w:rPr>
                <w:rFonts w:ascii="Arial" w:eastAsia="Arial" w:hAnsi="Arial" w:cs="Arial"/>
                <w:lang w:val="es-ES"/>
              </w:rPr>
              <w:t>Solicitantes, Testigos</w:t>
            </w:r>
          </w:p>
        </w:tc>
      </w:tr>
      <w:tr w:rsidR="003077D8" w14:paraId="57EC7778" w14:textId="77777777" w:rsidTr="6F6CE43A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3B0D2037" w:rsidR="00455F9B" w:rsidRPr="00A5760C" w:rsidRDefault="45ECE022" w:rsidP="45ECE0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45ECE022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45ECE0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077D8" w14:paraId="44EAFD9C" w14:textId="77777777" w:rsidTr="6F6CE43A">
        <w:trPr>
          <w:trHeight w:val="457"/>
        </w:trPr>
        <w:tc>
          <w:tcPr>
            <w:tcW w:w="8926" w:type="dxa"/>
          </w:tcPr>
          <w:p w14:paraId="3DEEC669" w14:textId="75C306F8" w:rsidR="00CE3EFF" w:rsidRPr="00A5760C" w:rsidRDefault="428C4465" w:rsidP="428C44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28C4465">
              <w:rPr>
                <w:rFonts w:ascii="Arial" w:eastAsia="Arial" w:hAnsi="Arial" w:cs="Arial"/>
                <w:lang w:val="es-ES"/>
              </w:rPr>
              <w:t>Datos identificativos, Características personales</w:t>
            </w:r>
          </w:p>
        </w:tc>
      </w:tr>
      <w:tr w:rsidR="003077D8" w14:paraId="2294578C" w14:textId="77777777" w:rsidTr="6F6CE43A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3F16BAB4" w:rsidR="00455F9B" w:rsidRPr="00A5760C" w:rsidRDefault="45ECE022" w:rsidP="45ECE0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45ECE022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45ECE022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3077D8" w14:paraId="3656B9AB" w14:textId="77777777" w:rsidTr="6F6CE43A">
        <w:trPr>
          <w:trHeight w:val="457"/>
        </w:trPr>
        <w:tc>
          <w:tcPr>
            <w:tcW w:w="8926" w:type="dxa"/>
          </w:tcPr>
          <w:p w14:paraId="049F31CB" w14:textId="1EA7BD89" w:rsidR="00CE3EFF" w:rsidRPr="00A5760C" w:rsidRDefault="428C4465" w:rsidP="428C44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28C4465">
              <w:rPr>
                <w:rFonts w:ascii="Arial" w:eastAsia="Arial" w:hAnsi="Arial" w:cs="Arial"/>
                <w:lang w:val="es-ES"/>
              </w:rPr>
              <w:t>Registro</w:t>
            </w:r>
          </w:p>
        </w:tc>
      </w:tr>
      <w:tr w:rsidR="003077D8" w14:paraId="1660B411" w14:textId="77777777" w:rsidTr="6F6CE43A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6AB94981" w:rsidR="00455F9B" w:rsidRPr="00A5760C" w:rsidRDefault="45ECE022" w:rsidP="45ECE0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45ECE022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45ECE0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077D8" w14:paraId="53128261" w14:textId="77777777" w:rsidTr="6F6CE43A">
        <w:trPr>
          <w:trHeight w:val="457"/>
        </w:trPr>
        <w:tc>
          <w:tcPr>
            <w:tcW w:w="8926" w:type="dxa"/>
          </w:tcPr>
          <w:p w14:paraId="62486C05" w14:textId="7CCD05AD" w:rsidR="00CE3EFF" w:rsidRPr="00A5760C" w:rsidRDefault="428C4465" w:rsidP="428C44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28C4465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3077D8" w14:paraId="097CD551" w14:textId="77777777" w:rsidTr="6F6CE43A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2EBA580" w:rsidR="00455F9B" w:rsidRPr="00A5760C" w:rsidRDefault="45ECE022" w:rsidP="45ECE02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ECE022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45ECE022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45ECE02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077D8" w14:paraId="4101652C" w14:textId="77777777" w:rsidTr="6F6CE43A">
        <w:trPr>
          <w:trHeight w:val="539"/>
        </w:trPr>
        <w:tc>
          <w:tcPr>
            <w:tcW w:w="8926" w:type="dxa"/>
          </w:tcPr>
          <w:p w14:paraId="1299C43A" w14:textId="31AF3961" w:rsidR="00CE3EFF" w:rsidRPr="00A5760C" w:rsidRDefault="428C4465" w:rsidP="428C446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28C4465">
              <w:rPr>
                <w:rFonts w:ascii="Arial" w:eastAsia="Arial" w:hAnsi="Arial" w:cs="Arial"/>
                <w:lang w:val="es-ES"/>
              </w:rPr>
              <w:t>Los datos serán conservados mientras perdure la inscripción de la pareja de hecho y, posteriormente, hasta que se haya cumplido el plazo de prescripción de posibles responsabilidades nacidas del tratamiento.</w:t>
            </w:r>
          </w:p>
        </w:tc>
      </w:tr>
    </w:tbl>
    <w:p w14:paraId="24FC53E8" w14:textId="6CFDA2CA" w:rsidR="37BB2DB5" w:rsidRDefault="37BB2DB5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645C" w14:textId="77777777" w:rsidR="00C67E6C" w:rsidRDefault="00C67E6C">
      <w:r>
        <w:separator/>
      </w:r>
    </w:p>
  </w:endnote>
  <w:endnote w:type="continuationSeparator" w:id="0">
    <w:p w14:paraId="1AF3811E" w14:textId="77777777" w:rsidR="00C67E6C" w:rsidRDefault="00C67E6C">
      <w:r>
        <w:continuationSeparator/>
      </w:r>
    </w:p>
  </w:endnote>
  <w:endnote w:type="continuationNotice" w:id="1">
    <w:p w14:paraId="4B4FC4E5" w14:textId="77777777" w:rsidR="001B77E3" w:rsidRDefault="001B7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6796" w14:textId="77777777" w:rsidR="00C67E6C" w:rsidRDefault="00C67E6C">
      <w:r>
        <w:separator/>
      </w:r>
    </w:p>
  </w:footnote>
  <w:footnote w:type="continuationSeparator" w:id="0">
    <w:p w14:paraId="28942E8D" w14:textId="77777777" w:rsidR="00C67E6C" w:rsidRDefault="00C67E6C">
      <w:r>
        <w:continuationSeparator/>
      </w:r>
    </w:p>
  </w:footnote>
  <w:footnote w:type="continuationNotice" w:id="1">
    <w:p w14:paraId="47631252" w14:textId="77777777" w:rsidR="001B77E3" w:rsidRDefault="001B7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C67E6C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58ACD33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45173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B77E3"/>
    <w:rsid w:val="001D3989"/>
    <w:rsid w:val="00207A32"/>
    <w:rsid w:val="002320C7"/>
    <w:rsid w:val="00255482"/>
    <w:rsid w:val="002C338F"/>
    <w:rsid w:val="002D5B84"/>
    <w:rsid w:val="002F055E"/>
    <w:rsid w:val="003077D8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1004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67E6C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37BB2DB5"/>
    <w:rsid w:val="428C4465"/>
    <w:rsid w:val="45ECE022"/>
    <w:rsid w:val="65F90089"/>
    <w:rsid w:val="6F6CE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72A4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eef6fbe2-b40d-465b-8e45-2da80f13f86a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62228-F3C4-4126-AD30-F7B6DD5DA849}">
  <ds:schemaRefs/>
</ds:datastoreItem>
</file>

<file path=customXml/itemProps2.xml><?xml version="1.0" encoding="utf-8"?>
<ds:datastoreItem xmlns:ds="http://schemas.openxmlformats.org/officeDocument/2006/customXml" ds:itemID="{605135A4-781A-4035-A84D-457A175C10F2}">
  <ds:schemaRefs/>
</ds:datastoreItem>
</file>

<file path=customXml/itemProps3.xml><?xml version="1.0" encoding="utf-8"?>
<ds:datastoreItem xmlns:ds="http://schemas.openxmlformats.org/officeDocument/2006/customXml" ds:itemID="{DF177D48-E436-4B7A-BF25-AA1F62240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