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97" w:rsidRPr="001742BC" w:rsidRDefault="00561497" w:rsidP="00561497">
      <w:pPr>
        <w:spacing w:line="360" w:lineRule="auto"/>
        <w:rPr>
          <w:rFonts w:ascii="Verdana" w:hAnsi="Verdana" w:cs="Microsoft Sans Serif"/>
          <w:sz w:val="20"/>
        </w:rPr>
      </w:pPr>
    </w:p>
    <w:p w:rsidR="00561497" w:rsidRPr="00102DC3" w:rsidRDefault="00561497" w:rsidP="00561497">
      <w:pPr>
        <w:pStyle w:val="Encabezado"/>
        <w:jc w:val="both"/>
        <w:rPr>
          <w:rFonts w:ascii="Verdana" w:hAnsi="Verdana"/>
          <w:b/>
        </w:rPr>
      </w:pPr>
      <w:r w:rsidRPr="00102DC3">
        <w:rPr>
          <w:rFonts w:ascii="Verdana" w:hAnsi="Verdana"/>
          <w:b/>
        </w:rPr>
        <w:t>PLEC DE CLÀUSULES ADMINISTRATIVES PARTICULARS PER AL CONTRACTE ADMINIST</w:t>
      </w:r>
      <w:r w:rsidR="004A271F">
        <w:rPr>
          <w:rFonts w:ascii="Verdana" w:hAnsi="Verdana"/>
          <w:b/>
        </w:rPr>
        <w:t>RATIU D’OBRA DEL PROJECTE ROTONDA A LA INTERSECCIÓ DE L’AVINGUDA SANT AGUSTÍ AMB EL CARRER ALBACETE A LA PARRÒQUIA DE SANT AGUSTÍ</w:t>
      </w:r>
      <w:r w:rsidR="00E44FE2">
        <w:rPr>
          <w:rFonts w:ascii="Verdana" w:hAnsi="Verdana"/>
          <w:b/>
        </w:rPr>
        <w:t>, TM SANT JOSEP.</w:t>
      </w:r>
    </w:p>
    <w:p w:rsidR="00561497" w:rsidRPr="001742BC" w:rsidRDefault="00561497" w:rsidP="00561497">
      <w:pPr>
        <w:widowControl w:val="0"/>
        <w:tabs>
          <w:tab w:val="left" w:pos="540"/>
          <w:tab w:val="left" w:pos="708"/>
          <w:tab w:val="left" w:pos="1416"/>
          <w:tab w:val="left" w:pos="2124"/>
          <w:tab w:val="left" w:pos="2832"/>
          <w:tab w:val="left" w:pos="3540"/>
          <w:tab w:val="left" w:pos="4248"/>
          <w:tab w:val="left" w:pos="4956"/>
          <w:tab w:val="left" w:pos="5664"/>
          <w:tab w:val="left" w:pos="6372"/>
          <w:tab w:val="left" w:pos="7080"/>
          <w:tab w:val="left" w:pos="7200"/>
        </w:tabs>
        <w:spacing w:line="360" w:lineRule="auto"/>
        <w:jc w:val="both"/>
        <w:rPr>
          <w:rFonts w:ascii="Verdana" w:hAnsi="Verdana"/>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380"/>
      </w:tblGrid>
      <w:tr w:rsidR="00561497" w:rsidRPr="001742BC" w:rsidTr="005F3D6A">
        <w:tc>
          <w:tcPr>
            <w:tcW w:w="8671" w:type="dxa"/>
            <w:shd w:val="clear" w:color="auto" w:fill="FFCC99"/>
          </w:tcPr>
          <w:p w:rsidR="00561497" w:rsidRPr="001742BC" w:rsidRDefault="00561497" w:rsidP="005F3D6A">
            <w:pPr>
              <w:spacing w:line="360" w:lineRule="auto"/>
              <w:ind w:firstLine="722"/>
              <w:rPr>
                <w:rFonts w:ascii="Verdana" w:hAnsi="Verdana" w:cs="Arial"/>
                <w:bCs/>
                <w:sz w:val="20"/>
              </w:rPr>
            </w:pPr>
            <w:r w:rsidRPr="001742BC">
              <w:rPr>
                <w:rFonts w:ascii="Verdana" w:hAnsi="Verdana" w:cs="Arial"/>
                <w:b/>
                <w:sz w:val="20"/>
              </w:rPr>
              <w:t>CLÀUSULA PRIMERA. Objecte i Qualificació del Contracte</w:t>
            </w:r>
          </w:p>
        </w:tc>
      </w:tr>
    </w:tbl>
    <w:p w:rsidR="00561497" w:rsidRPr="001742BC" w:rsidRDefault="00561497" w:rsidP="00561497">
      <w:pPr>
        <w:spacing w:line="360" w:lineRule="auto"/>
        <w:ind w:firstLine="709"/>
        <w:jc w:val="both"/>
        <w:rPr>
          <w:rFonts w:ascii="Verdana" w:hAnsi="Verdana" w:cs="Arial"/>
          <w:sz w:val="20"/>
        </w:rPr>
      </w:pPr>
    </w:p>
    <w:p w:rsidR="00561497" w:rsidRPr="001742BC" w:rsidRDefault="00561497" w:rsidP="00561497">
      <w:pPr>
        <w:widowControl w:val="0"/>
        <w:spacing w:line="360" w:lineRule="auto"/>
        <w:ind w:firstLine="709"/>
        <w:jc w:val="both"/>
        <w:rPr>
          <w:rFonts w:ascii="Verdana" w:hAnsi="Verdana" w:cs="Arial"/>
          <w:sz w:val="20"/>
        </w:rPr>
      </w:pPr>
      <w:r w:rsidRPr="001742BC">
        <w:rPr>
          <w:rFonts w:ascii="Verdana" w:hAnsi="Verdana" w:cs="Arial"/>
          <w:sz w:val="20"/>
        </w:rPr>
        <w:t xml:space="preserve">L’objecte del contracte és la realització de les obres consistents en </w:t>
      </w:r>
      <w:r w:rsidR="004A271F">
        <w:rPr>
          <w:rFonts w:ascii="Verdana" w:hAnsi="Verdana" w:cs="Arial"/>
          <w:sz w:val="20"/>
        </w:rPr>
        <w:t>“Projecte rotonda a la intersecció de l’Avinguda Sant Agustí amb el carrer Albacete, parròquia de Sant Agustí</w:t>
      </w:r>
      <w:r w:rsidR="00E44FE2">
        <w:rPr>
          <w:rFonts w:ascii="Verdana" w:hAnsi="Verdana" w:cs="Arial"/>
          <w:sz w:val="20"/>
        </w:rPr>
        <w:t>, TM Sant Josep</w:t>
      </w:r>
      <w:r w:rsidRPr="001742BC">
        <w:rPr>
          <w:rFonts w:ascii="Verdana" w:hAnsi="Verdana" w:cs="Arial"/>
          <w:sz w:val="20"/>
        </w:rPr>
        <w:t>”</w:t>
      </w:r>
    </w:p>
    <w:p w:rsidR="00561497" w:rsidRPr="001742BC" w:rsidRDefault="00561497" w:rsidP="00561497">
      <w:pPr>
        <w:widowControl w:val="0"/>
        <w:spacing w:line="360" w:lineRule="auto"/>
        <w:ind w:firstLine="709"/>
        <w:jc w:val="both"/>
        <w:rPr>
          <w:rFonts w:ascii="Verdana" w:hAnsi="Verdana" w:cs="Arial"/>
          <w:sz w:val="20"/>
        </w:rPr>
      </w:pPr>
    </w:p>
    <w:p w:rsidR="00561497" w:rsidRPr="001742BC" w:rsidRDefault="00561497" w:rsidP="00561497">
      <w:pPr>
        <w:widowControl w:val="0"/>
        <w:spacing w:line="360" w:lineRule="auto"/>
        <w:ind w:firstLine="709"/>
        <w:jc w:val="both"/>
        <w:rPr>
          <w:rFonts w:ascii="Verdana" w:hAnsi="Verdana" w:cs="Arial"/>
          <w:sz w:val="20"/>
        </w:rPr>
      </w:pPr>
      <w:r w:rsidRPr="001742BC">
        <w:rPr>
          <w:rFonts w:ascii="Verdana" w:hAnsi="Verdana" w:cs="Arial"/>
          <w:sz w:val="20"/>
        </w:rPr>
        <w:t>Codi CPA: 42.11.1.</w:t>
      </w:r>
    </w:p>
    <w:p w:rsidR="00561497" w:rsidRPr="001742BC" w:rsidRDefault="00561497" w:rsidP="00561497">
      <w:pPr>
        <w:widowControl w:val="0"/>
        <w:spacing w:line="360" w:lineRule="auto"/>
        <w:ind w:firstLine="567"/>
        <w:jc w:val="both"/>
        <w:rPr>
          <w:rFonts w:ascii="Verdana" w:hAnsi="Verdana" w:cs="Arial"/>
          <w:sz w:val="20"/>
        </w:rPr>
      </w:pPr>
    </w:p>
    <w:p w:rsidR="00561497" w:rsidRDefault="00561497" w:rsidP="00561497">
      <w:pPr>
        <w:widowControl w:val="0"/>
        <w:spacing w:line="360" w:lineRule="auto"/>
        <w:ind w:firstLine="709"/>
        <w:jc w:val="both"/>
        <w:rPr>
          <w:rFonts w:ascii="Verdana" w:hAnsi="Verdana" w:cs="Arial"/>
          <w:sz w:val="20"/>
        </w:rPr>
      </w:pPr>
      <w:r w:rsidRPr="001742BC">
        <w:rPr>
          <w:rFonts w:ascii="Verdana" w:hAnsi="Verdana" w:cs="Arial"/>
          <w:sz w:val="20"/>
        </w:rPr>
        <w:t>Mitjançant l’execució del contracte al qual es refereix aquest plec se satisfà la necessitat següent:</w:t>
      </w:r>
    </w:p>
    <w:p w:rsidR="00460534" w:rsidRDefault="00460534" w:rsidP="00460534">
      <w:pPr>
        <w:autoSpaceDE w:val="0"/>
        <w:autoSpaceDN w:val="0"/>
        <w:adjustRightInd w:val="0"/>
        <w:spacing w:line="360" w:lineRule="auto"/>
        <w:jc w:val="both"/>
        <w:rPr>
          <w:rFonts w:ascii="Verdana" w:hAnsi="Verdana" w:cs="Arial"/>
          <w:i/>
          <w:sz w:val="18"/>
          <w:szCs w:val="18"/>
          <w:lang w:val="es-ES"/>
        </w:rPr>
      </w:pPr>
    </w:p>
    <w:p w:rsidR="00460534" w:rsidRPr="00460534" w:rsidRDefault="00D23DA0" w:rsidP="00460534">
      <w:pPr>
        <w:autoSpaceDE w:val="0"/>
        <w:autoSpaceDN w:val="0"/>
        <w:adjustRightInd w:val="0"/>
        <w:spacing w:line="360" w:lineRule="auto"/>
        <w:jc w:val="both"/>
        <w:rPr>
          <w:rFonts w:ascii="Verdana" w:hAnsi="Verdana" w:cs="Arial"/>
          <w:i/>
          <w:sz w:val="18"/>
          <w:szCs w:val="18"/>
        </w:rPr>
      </w:pPr>
      <w:r>
        <w:rPr>
          <w:rFonts w:ascii="Verdana" w:hAnsi="Verdana" w:cs="Arial"/>
          <w:i/>
          <w:sz w:val="18"/>
          <w:szCs w:val="18"/>
        </w:rPr>
        <w:t>“Projecte de c</w:t>
      </w:r>
      <w:r w:rsidR="00460534" w:rsidRPr="00460534">
        <w:rPr>
          <w:rFonts w:ascii="Verdana" w:hAnsi="Verdana" w:cs="Arial"/>
          <w:i/>
          <w:sz w:val="18"/>
          <w:szCs w:val="18"/>
        </w:rPr>
        <w:t>onstrucció és la definició de les obres per a l’execució de la millora a la cruïlla d’intersecció de l’Avinguda de Sant Agustí i el carrer Albacete.</w:t>
      </w:r>
    </w:p>
    <w:p w:rsidR="00460534" w:rsidRPr="00460534" w:rsidRDefault="00460534" w:rsidP="00460534">
      <w:pPr>
        <w:autoSpaceDE w:val="0"/>
        <w:autoSpaceDN w:val="0"/>
        <w:adjustRightInd w:val="0"/>
        <w:spacing w:line="360" w:lineRule="auto"/>
        <w:jc w:val="both"/>
        <w:rPr>
          <w:rFonts w:ascii="Verdana" w:hAnsi="Verdana" w:cs="Arial"/>
          <w:i/>
          <w:sz w:val="18"/>
          <w:szCs w:val="18"/>
        </w:rPr>
      </w:pPr>
    </w:p>
    <w:p w:rsidR="00460534" w:rsidRPr="00460534" w:rsidRDefault="00460534" w:rsidP="00460534">
      <w:pPr>
        <w:autoSpaceDE w:val="0"/>
        <w:autoSpaceDN w:val="0"/>
        <w:adjustRightInd w:val="0"/>
        <w:spacing w:line="360" w:lineRule="auto"/>
        <w:jc w:val="both"/>
        <w:rPr>
          <w:rFonts w:ascii="Verdana" w:hAnsi="Verdana" w:cs="Arial"/>
          <w:i/>
          <w:sz w:val="18"/>
          <w:szCs w:val="18"/>
        </w:rPr>
      </w:pPr>
      <w:r w:rsidRPr="00460534">
        <w:rPr>
          <w:rFonts w:ascii="Verdana" w:hAnsi="Verdana" w:cs="Arial"/>
          <w:i/>
          <w:sz w:val="18"/>
          <w:szCs w:val="18"/>
        </w:rPr>
        <w:t>Es tracta, per tant, de definir la millora de la cruïlla existent, de forma que es mantinguin els moviments que actualment suporta i que es preveu en la cruïlla, d’una manera ordenada, millorant el nivell de servei, la fluïdesa i, en definitiva, incrementant la seguretat de la circulació.</w:t>
      </w:r>
    </w:p>
    <w:p w:rsidR="00460534" w:rsidRPr="00460534" w:rsidRDefault="00460534" w:rsidP="00460534">
      <w:pPr>
        <w:autoSpaceDE w:val="0"/>
        <w:autoSpaceDN w:val="0"/>
        <w:adjustRightInd w:val="0"/>
        <w:rPr>
          <w:rFonts w:ascii="Verdana" w:hAnsi="Verdana" w:cs="Arial"/>
          <w:i/>
          <w:sz w:val="18"/>
          <w:szCs w:val="18"/>
        </w:rPr>
      </w:pPr>
    </w:p>
    <w:p w:rsidR="00561497" w:rsidRPr="00460534" w:rsidRDefault="00460534" w:rsidP="00460534">
      <w:pPr>
        <w:autoSpaceDE w:val="0"/>
        <w:autoSpaceDN w:val="0"/>
        <w:adjustRightInd w:val="0"/>
        <w:spacing w:line="360" w:lineRule="auto"/>
        <w:jc w:val="both"/>
        <w:rPr>
          <w:rFonts w:ascii="Verdana" w:hAnsi="Verdana" w:cs="Arial"/>
          <w:i/>
          <w:sz w:val="18"/>
          <w:szCs w:val="18"/>
        </w:rPr>
      </w:pPr>
      <w:r w:rsidRPr="00460534">
        <w:rPr>
          <w:rFonts w:ascii="Verdana" w:hAnsi="Verdana" w:cs="Arial"/>
          <w:i/>
          <w:sz w:val="18"/>
          <w:szCs w:val="18"/>
        </w:rPr>
        <w:t>El desenvolupament de la solució proposada, descrita en aquest Projecte de Construcció, consisteix en les obres de millora d’una cruïlla i es redacta tenint en compte els condicionants que es deriven d’un correcte disseny de les interseccions ajustant-se a la normativa de la Direcció General de Carreteres, amb una correcta elecció de les dimensions en planta (radis interiors, exteriors, illetes, etc,...), elements de la secció tipus (amplades de vorals, calçades, voreres, zones remuntables, afermats,...), adoptant com a prioritats els criteris que maximitzin la seguretat viària de la nova intersecció.”</w:t>
      </w:r>
    </w:p>
    <w:p w:rsidR="00561497" w:rsidRPr="001742BC" w:rsidRDefault="00561497" w:rsidP="00460534">
      <w:pPr>
        <w:widowControl w:val="0"/>
        <w:spacing w:line="360" w:lineRule="auto"/>
        <w:ind w:firstLine="709"/>
        <w:jc w:val="both"/>
        <w:rPr>
          <w:rFonts w:ascii="Verdana" w:hAnsi="Verdana" w:cs="Arial"/>
          <w:sz w:val="20"/>
        </w:rPr>
      </w:pPr>
    </w:p>
    <w:p w:rsidR="00561497" w:rsidRDefault="00561497" w:rsidP="00561497">
      <w:pPr>
        <w:spacing w:line="360" w:lineRule="auto"/>
        <w:ind w:firstLine="709"/>
        <w:jc w:val="both"/>
        <w:rPr>
          <w:rFonts w:ascii="Verdana" w:hAnsi="Verdana" w:cs="Arial"/>
          <w:sz w:val="20"/>
        </w:rPr>
      </w:pPr>
      <w:r w:rsidRPr="001742BC">
        <w:rPr>
          <w:rFonts w:ascii="Verdana" w:hAnsi="Verdana" w:cs="Arial"/>
          <w:sz w:val="20"/>
        </w:rPr>
        <w:t>El contracte definit té la qualificació de contracte administratiu d’obres, d’acord amb allò que estableixen els articles 6 i 19 de</w:t>
      </w:r>
      <w:r>
        <w:rPr>
          <w:rFonts w:ascii="Verdana" w:hAnsi="Verdana" w:cs="Arial"/>
          <w:sz w:val="20"/>
        </w:rPr>
        <w:t xml:space="preserve">l Text refós de </w:t>
      </w:r>
      <w:smartTag w:uri="urn:schemas-microsoft-com:office:smarttags" w:element="PersonName">
        <w:smartTagPr>
          <w:attr w:name="ProductID" w:val="la Llei"/>
        </w:smartTagPr>
        <w:r>
          <w:rPr>
            <w:rFonts w:ascii="Verdana" w:hAnsi="Verdana" w:cs="Arial"/>
            <w:sz w:val="20"/>
          </w:rPr>
          <w:t>la Llei</w:t>
        </w:r>
      </w:smartTag>
      <w:r>
        <w:rPr>
          <w:rFonts w:ascii="Verdana" w:hAnsi="Verdana" w:cs="Arial"/>
          <w:sz w:val="20"/>
        </w:rPr>
        <w:t xml:space="preserve"> de contractes del sector públic, aprovat per Reial Decret legislatiu 3/2011, de 14 de novembre.</w:t>
      </w:r>
    </w:p>
    <w:p w:rsidR="00561497" w:rsidRPr="001742BC" w:rsidRDefault="00561497" w:rsidP="00561497">
      <w:pPr>
        <w:spacing w:line="360" w:lineRule="auto"/>
        <w:ind w:firstLine="709"/>
        <w:jc w:val="both"/>
        <w:rPr>
          <w:rFonts w:ascii="Verdana" w:hAnsi="Verdana" w:cs="Arial"/>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380"/>
      </w:tblGrid>
      <w:tr w:rsidR="00561497" w:rsidRPr="001742BC" w:rsidTr="005F3D6A">
        <w:tc>
          <w:tcPr>
            <w:tcW w:w="8671" w:type="dxa"/>
            <w:shd w:val="clear" w:color="auto" w:fill="FFCC99"/>
          </w:tcPr>
          <w:p w:rsidR="00561497" w:rsidRPr="001742BC" w:rsidRDefault="00561497" w:rsidP="005F3D6A">
            <w:pPr>
              <w:spacing w:line="360" w:lineRule="auto"/>
              <w:ind w:firstLine="722"/>
              <w:rPr>
                <w:rFonts w:ascii="Verdana" w:hAnsi="Verdana" w:cs="Arial"/>
                <w:b/>
                <w:bCs/>
                <w:sz w:val="20"/>
              </w:rPr>
            </w:pPr>
            <w:r w:rsidRPr="001742BC">
              <w:rPr>
                <w:rFonts w:ascii="Verdana" w:hAnsi="Verdana" w:cs="Arial"/>
                <w:b/>
                <w:sz w:val="20"/>
              </w:rPr>
              <w:lastRenderedPageBreak/>
              <w:t>CLÀUSULA SEGONA. Règim jurídic</w:t>
            </w:r>
          </w:p>
        </w:tc>
      </w:tr>
    </w:tbl>
    <w:p w:rsidR="00561497" w:rsidRPr="001742BC" w:rsidRDefault="00561497" w:rsidP="00561497">
      <w:pPr>
        <w:widowControl w:val="0"/>
        <w:spacing w:line="360" w:lineRule="auto"/>
        <w:ind w:right="-15" w:firstLine="709"/>
        <w:jc w:val="both"/>
        <w:rPr>
          <w:rFonts w:ascii="Verdana" w:hAnsi="Verdana" w:cs="Arial"/>
          <w:sz w:val="20"/>
        </w:rPr>
      </w:pPr>
    </w:p>
    <w:p w:rsidR="00561497" w:rsidRPr="001742BC" w:rsidRDefault="00561497" w:rsidP="00561497">
      <w:pPr>
        <w:spacing w:line="360" w:lineRule="auto"/>
        <w:ind w:firstLine="709"/>
        <w:jc w:val="both"/>
        <w:rPr>
          <w:rFonts w:ascii="Verdana" w:hAnsi="Verdana" w:cs="Arial"/>
          <w:sz w:val="20"/>
        </w:rPr>
      </w:pPr>
      <w:r w:rsidRPr="001742BC">
        <w:rPr>
          <w:rFonts w:ascii="Verdana" w:hAnsi="Verdana" w:cs="Arial"/>
          <w:sz w:val="20"/>
        </w:rPr>
        <w:t xml:space="preserve">Aquest contracte té caràcter administratiu, la seva preparació i adjudicació es regirà d’acord amb allò establert en aquest Plec, </w:t>
      </w:r>
      <w:r w:rsidRPr="001742BC">
        <w:rPr>
          <w:rFonts w:ascii="Verdana" w:hAnsi="Verdana"/>
          <w:sz w:val="20"/>
        </w:rPr>
        <w:t>i per allò que no es preveu en aquest,</w:t>
      </w:r>
      <w:r>
        <w:rPr>
          <w:rFonts w:ascii="Verdana" w:hAnsi="Verdana" w:cs="Arial"/>
          <w:sz w:val="20"/>
        </w:rPr>
        <w:t xml:space="preserve"> serà d’aplicació el</w:t>
      </w:r>
      <w:r w:rsidRPr="00F85BED">
        <w:rPr>
          <w:rFonts w:ascii="Verdana" w:hAnsi="Verdana" w:cs="Arial"/>
          <w:sz w:val="20"/>
        </w:rPr>
        <w:t xml:space="preserve"> </w:t>
      </w:r>
      <w:r>
        <w:rPr>
          <w:rFonts w:ascii="Verdana" w:hAnsi="Verdana" w:cs="Arial"/>
          <w:sz w:val="20"/>
        </w:rPr>
        <w:t xml:space="preserve">Text refós de </w:t>
      </w:r>
      <w:smartTag w:uri="urn:schemas-microsoft-com:office:smarttags" w:element="PersonName">
        <w:smartTagPr>
          <w:attr w:name="ProductID" w:val="la Llei"/>
        </w:smartTagPr>
        <w:r>
          <w:rPr>
            <w:rFonts w:ascii="Verdana" w:hAnsi="Verdana" w:cs="Arial"/>
            <w:sz w:val="20"/>
          </w:rPr>
          <w:t>la Llei</w:t>
        </w:r>
      </w:smartTag>
      <w:r>
        <w:rPr>
          <w:rFonts w:ascii="Verdana" w:hAnsi="Verdana" w:cs="Arial"/>
          <w:sz w:val="20"/>
        </w:rPr>
        <w:t xml:space="preserve"> de contractes del sector públic, aprovat per Reial Decret legislatiu 3/2011, de 14 de novembre</w:t>
      </w:r>
      <w:r w:rsidRPr="001742BC">
        <w:rPr>
          <w:rFonts w:ascii="Verdana" w:hAnsi="Verdana" w:cs="Arial"/>
          <w:sz w:val="20"/>
        </w:rPr>
        <w:t xml:space="preserve">, </w:t>
      </w:r>
      <w:r w:rsidRPr="001742BC">
        <w:rPr>
          <w:rFonts w:ascii="Verdana" w:hAnsi="Verdana"/>
          <w:sz w:val="20"/>
          <w:szCs w:val="20"/>
        </w:rPr>
        <w:t xml:space="preserve">el Reial Decret 817/2009, de 8 de maig, pel qual es desplega parcialment </w:t>
      </w:r>
      <w:smartTag w:uri="urn:schemas-microsoft-com:office:smarttags" w:element="PersonName">
        <w:smartTagPr>
          <w:attr w:name="ProductID" w:val="la Llei"/>
        </w:smartTagPr>
        <w:r w:rsidRPr="001742BC">
          <w:rPr>
            <w:rFonts w:ascii="Verdana" w:hAnsi="Verdana"/>
            <w:sz w:val="20"/>
            <w:szCs w:val="20"/>
          </w:rPr>
          <w:t>la Llei</w:t>
        </w:r>
      </w:smartTag>
      <w:r w:rsidRPr="001742BC">
        <w:rPr>
          <w:rFonts w:ascii="Verdana" w:hAnsi="Verdana"/>
          <w:sz w:val="20"/>
          <w:szCs w:val="20"/>
        </w:rPr>
        <w:t xml:space="preserve"> 30/2007, de 30 d’octubre, de Contractes del Sector Públic, i el Reial Decret 1098/2001, de 12 d’octubre, pel qual s’aprova el Reglament General de </w:t>
      </w:r>
      <w:smartTag w:uri="urn:schemas-microsoft-com:office:smarttags" w:element="PersonName">
        <w:smartTagPr>
          <w:attr w:name="ProductID" w:val="la Llei"/>
        </w:smartTagPr>
        <w:r w:rsidRPr="001742BC">
          <w:rPr>
            <w:rFonts w:ascii="Verdana" w:hAnsi="Verdana"/>
            <w:sz w:val="20"/>
            <w:szCs w:val="20"/>
          </w:rPr>
          <w:t>la Llei</w:t>
        </w:r>
      </w:smartTag>
      <w:r w:rsidRPr="001742BC">
        <w:rPr>
          <w:rFonts w:ascii="Verdana" w:hAnsi="Verdana"/>
          <w:sz w:val="20"/>
          <w:szCs w:val="20"/>
        </w:rPr>
        <w:t xml:space="preserve"> de Contractes de les Administracions Públiques </w:t>
      </w:r>
      <w:r w:rsidRPr="001742BC">
        <w:rPr>
          <w:rFonts w:ascii="Verdana" w:hAnsi="Verdana" w:cs="Arial"/>
          <w:sz w:val="20"/>
        </w:rPr>
        <w:t xml:space="preserve">en tot allò que no s’oposi a </w:t>
      </w:r>
      <w:smartTag w:uri="urn:schemas-microsoft-com:office:smarttags" w:element="PersonName">
        <w:smartTagPr>
          <w:attr w:name="ProductID" w:val="la Llei"/>
        </w:smartTagPr>
        <w:r w:rsidRPr="001742BC">
          <w:rPr>
            <w:rFonts w:ascii="Verdana" w:hAnsi="Verdana" w:cs="Arial"/>
            <w:sz w:val="20"/>
          </w:rPr>
          <w:t>la Llei</w:t>
        </w:r>
      </w:smartTag>
      <w:r w:rsidRPr="001742BC">
        <w:rPr>
          <w:rFonts w:ascii="Verdana" w:hAnsi="Verdana" w:cs="Arial"/>
          <w:sz w:val="20"/>
        </w:rPr>
        <w:t xml:space="preserve"> 30/2007 i sigui vigent amb l’entrada en vigor del RD 817/2009; tot això sense perjudici de l’aplicació de les disposicions de règim local directament aplicables, tant estatals com autonòmiques (en particular, llei 20/2006 de 15 de desembre, municipal i de règim local de les Illes Balears). Supletòriament s’aplicaran les normes de dret administratiu i, si no n’hi ha, les normes de dret privat.</w:t>
      </w:r>
    </w:p>
    <w:p w:rsidR="00561497" w:rsidRPr="001742BC" w:rsidRDefault="00561497" w:rsidP="00561497">
      <w:pPr>
        <w:widowControl w:val="0"/>
        <w:spacing w:line="360" w:lineRule="auto"/>
        <w:ind w:firstLine="567"/>
        <w:jc w:val="both"/>
        <w:rPr>
          <w:rFonts w:ascii="Verdana" w:hAnsi="Verdana" w:cs="Arial"/>
          <w:sz w:val="20"/>
        </w:rPr>
      </w:pPr>
    </w:p>
    <w:p w:rsidR="00561497" w:rsidRPr="004669AE" w:rsidRDefault="00561497" w:rsidP="00561497">
      <w:pPr>
        <w:spacing w:line="360" w:lineRule="auto"/>
        <w:ind w:firstLine="709"/>
        <w:jc w:val="both"/>
        <w:rPr>
          <w:rFonts w:ascii="Verdana" w:hAnsi="Verdana" w:cs="Arial"/>
          <w:sz w:val="20"/>
          <w:szCs w:val="20"/>
        </w:rPr>
      </w:pPr>
      <w:r w:rsidRPr="004669AE">
        <w:rPr>
          <w:rFonts w:ascii="Verdana" w:hAnsi="Verdana"/>
          <w:sz w:val="20"/>
          <w:szCs w:val="20"/>
        </w:rPr>
        <w:t xml:space="preserve">L’ordre jurisdiccional contenciós administratiu és el competent per resoldre les controvèrsies que se suscitin entre les parts en el present contracte de conformitat amb allò que disposa l’article 21.1 del </w:t>
      </w:r>
      <w:r w:rsidRPr="004669AE">
        <w:rPr>
          <w:rFonts w:ascii="Verdana" w:hAnsi="Verdana" w:cs="Arial"/>
          <w:sz w:val="20"/>
          <w:szCs w:val="20"/>
        </w:rPr>
        <w:t xml:space="preserve">Text refós de </w:t>
      </w:r>
      <w:smartTag w:uri="urn:schemas-microsoft-com:office:smarttags" w:element="PersonName">
        <w:smartTagPr>
          <w:attr w:name="ProductID" w:val="la Llei"/>
        </w:smartTagPr>
        <w:r w:rsidRPr="004669AE">
          <w:rPr>
            <w:rFonts w:ascii="Verdana" w:hAnsi="Verdana" w:cs="Arial"/>
            <w:sz w:val="20"/>
            <w:szCs w:val="20"/>
          </w:rPr>
          <w:t>la Llei</w:t>
        </w:r>
      </w:smartTag>
      <w:r w:rsidRPr="004669AE">
        <w:rPr>
          <w:rFonts w:ascii="Verdana" w:hAnsi="Verdana" w:cs="Arial"/>
          <w:sz w:val="20"/>
          <w:szCs w:val="20"/>
        </w:rPr>
        <w:t xml:space="preserve"> de contractes del sector públic, aprovat per Reial Decret legislatiu 3/2011, de 14 de novembre.</w:t>
      </w:r>
    </w:p>
    <w:p w:rsidR="00561497" w:rsidRPr="001742BC" w:rsidRDefault="00561497" w:rsidP="00561497">
      <w:pPr>
        <w:widowControl w:val="0"/>
        <w:spacing w:line="360" w:lineRule="auto"/>
        <w:ind w:right="-15"/>
        <w:jc w:val="both"/>
        <w:rPr>
          <w:rFonts w:ascii="Verdana" w:hAnsi="Verdana"/>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380"/>
      </w:tblGrid>
      <w:tr w:rsidR="00561497" w:rsidRPr="001742BC" w:rsidTr="005F3D6A">
        <w:tc>
          <w:tcPr>
            <w:tcW w:w="8671" w:type="dxa"/>
            <w:shd w:val="clear" w:color="auto" w:fill="FFCC99"/>
          </w:tcPr>
          <w:p w:rsidR="00561497" w:rsidRPr="001742BC" w:rsidRDefault="00561497" w:rsidP="005F3D6A">
            <w:pPr>
              <w:spacing w:line="360" w:lineRule="auto"/>
              <w:ind w:firstLine="722"/>
              <w:rPr>
                <w:rFonts w:ascii="Verdana" w:hAnsi="Verdana" w:cs="Arial"/>
                <w:b/>
                <w:bCs/>
                <w:sz w:val="20"/>
              </w:rPr>
            </w:pPr>
            <w:r w:rsidRPr="001742BC">
              <w:rPr>
                <w:rFonts w:ascii="Verdana" w:hAnsi="Verdana" w:cs="Arial"/>
                <w:b/>
                <w:sz w:val="20"/>
              </w:rPr>
              <w:t>CLÀUSULA TERCERA. Procediment d’adjudicació</w:t>
            </w:r>
          </w:p>
        </w:tc>
      </w:tr>
    </w:tbl>
    <w:p w:rsidR="00561497" w:rsidRPr="001742BC" w:rsidRDefault="00561497" w:rsidP="00561497">
      <w:pPr>
        <w:widowControl w:val="0"/>
        <w:spacing w:line="360" w:lineRule="auto"/>
        <w:ind w:right="-15"/>
        <w:jc w:val="both"/>
        <w:rPr>
          <w:rFonts w:ascii="Verdana" w:hAnsi="Verdana"/>
          <w:sz w:val="20"/>
        </w:rPr>
      </w:pPr>
    </w:p>
    <w:p w:rsidR="00561497" w:rsidRDefault="00561497" w:rsidP="00561497">
      <w:pPr>
        <w:spacing w:line="360" w:lineRule="auto"/>
        <w:ind w:firstLine="709"/>
        <w:jc w:val="both"/>
        <w:rPr>
          <w:rFonts w:ascii="Verdana" w:hAnsi="Verdana" w:cs="Arial"/>
          <w:sz w:val="20"/>
        </w:rPr>
      </w:pPr>
      <w:r w:rsidRPr="001742BC">
        <w:rPr>
          <w:rFonts w:ascii="Verdana" w:hAnsi="Verdana"/>
          <w:sz w:val="20"/>
        </w:rPr>
        <w:t>La forma d’adjudicació del contracte d’obres del “</w:t>
      </w:r>
      <w:r w:rsidR="0031530A">
        <w:rPr>
          <w:rFonts w:ascii="Verdana" w:hAnsi="Verdana" w:cs="Arial"/>
          <w:sz w:val="20"/>
        </w:rPr>
        <w:t>Projecte rotonda a la intersecció de l’Avinguda Sant Agustí amb el carrer Albacete, parròquia de Sant Agustí, TM Sant Josep</w:t>
      </w:r>
      <w:r w:rsidRPr="001742BC">
        <w:rPr>
          <w:rFonts w:ascii="Verdana" w:hAnsi="Verdana"/>
          <w:sz w:val="20"/>
        </w:rPr>
        <w:t xml:space="preserve">” serà el </w:t>
      </w:r>
      <w:r w:rsidRPr="001742BC">
        <w:rPr>
          <w:rFonts w:ascii="Verdana" w:hAnsi="Verdana"/>
          <w:b/>
          <w:sz w:val="20"/>
        </w:rPr>
        <w:t>procediment negociat amb publicitat</w:t>
      </w:r>
      <w:r w:rsidRPr="001742BC">
        <w:rPr>
          <w:rFonts w:ascii="Verdana" w:hAnsi="Verdana"/>
          <w:sz w:val="20"/>
        </w:rPr>
        <w:t>, d’acord am</w:t>
      </w:r>
      <w:r>
        <w:rPr>
          <w:rFonts w:ascii="Verdana" w:hAnsi="Verdana"/>
          <w:sz w:val="20"/>
        </w:rPr>
        <w:t>b el que estableix l’article 171.d) i 177.2 del</w:t>
      </w:r>
      <w:r w:rsidRPr="00EF5C74">
        <w:rPr>
          <w:rFonts w:ascii="Verdana" w:hAnsi="Verdana" w:cs="Arial"/>
          <w:sz w:val="20"/>
        </w:rPr>
        <w:t xml:space="preserve"> </w:t>
      </w:r>
      <w:r>
        <w:rPr>
          <w:rFonts w:ascii="Verdana" w:hAnsi="Verdana" w:cs="Arial"/>
          <w:sz w:val="20"/>
        </w:rPr>
        <w:t>Text refós de la Llei de contractes del sector públic, aprovat per Reial Decret legislatiu 3/2011, de 14 de novembre.</w:t>
      </w:r>
    </w:p>
    <w:p w:rsidR="00561497" w:rsidRPr="001742BC" w:rsidRDefault="00561497" w:rsidP="00561497">
      <w:pPr>
        <w:widowControl w:val="0"/>
        <w:spacing w:line="360" w:lineRule="auto"/>
        <w:ind w:right="-15"/>
        <w:jc w:val="both"/>
        <w:rPr>
          <w:rFonts w:ascii="Verdana" w:hAnsi="Verdana"/>
          <w:sz w:val="20"/>
        </w:rPr>
      </w:pPr>
    </w:p>
    <w:p w:rsidR="00561497" w:rsidRPr="001742BC" w:rsidRDefault="00561497" w:rsidP="00561497">
      <w:pPr>
        <w:pStyle w:val="Textoindependiente"/>
        <w:ind w:firstLine="709"/>
        <w:jc w:val="both"/>
      </w:pPr>
      <w:r w:rsidRPr="001742BC">
        <w:t xml:space="preserve">D’acord amb aquest tipus de procediment contractual, </w:t>
      </w:r>
      <w:r w:rsidRPr="001742BC">
        <w:rPr>
          <w:sz w:val="18"/>
          <w:szCs w:val="18"/>
        </w:rPr>
        <w:t>conclòs</w:t>
      </w:r>
      <w:r w:rsidRPr="001742BC">
        <w:t xml:space="preserve"> el termini de presentació d’ofertes, l’òrgan de contractació, en el cas d’estimar-ho oportú i fent manifestació a l’efecte amb anterioritat a l’obertura de les ofertes, podrà negociar amb les persones interessades els termes de les seves ofertes, vetllant perquè tots rebin igual tracte, i en particular no facilitant, de forma </w:t>
      </w:r>
      <w:r w:rsidRPr="001742BC">
        <w:lastRenderedPageBreak/>
        <w:t>discriminatòria informació que pugui donar avantatges a determinades persones interessades pel que fa a la resta. Les negociacions es podran realitzar via fax, telèfon, per escrit, per correu electrònic, o per compareixença, deixant constància d’això en l’expedient.</w:t>
      </w:r>
    </w:p>
    <w:p w:rsidR="00561497" w:rsidRPr="001742BC" w:rsidRDefault="00561497" w:rsidP="00561497">
      <w:pPr>
        <w:widowControl w:val="0"/>
        <w:spacing w:line="360" w:lineRule="auto"/>
        <w:ind w:right="-15" w:firstLine="709"/>
        <w:jc w:val="both"/>
        <w:rPr>
          <w:rFonts w:ascii="Verdana" w:hAnsi="Verdana"/>
          <w:sz w:val="20"/>
        </w:rPr>
      </w:pPr>
    </w:p>
    <w:p w:rsidR="00561497" w:rsidRPr="001742BC" w:rsidRDefault="00561497" w:rsidP="00561497">
      <w:pPr>
        <w:spacing w:line="360" w:lineRule="auto"/>
        <w:ind w:firstLine="709"/>
        <w:jc w:val="both"/>
        <w:rPr>
          <w:rFonts w:ascii="Verdana" w:hAnsi="Verdana" w:cs="Arial"/>
          <w:sz w:val="20"/>
        </w:rPr>
      </w:pPr>
      <w:r w:rsidRPr="001742BC">
        <w:rPr>
          <w:rFonts w:ascii="Verdana" w:hAnsi="Verdana" w:cs="Arial"/>
          <w:sz w:val="20"/>
        </w:rPr>
        <w:t>Per a la negociació de les ofertes i la determinació de l’oferta econòmicament més avantatjosa s’atendrà a diversos aspectes directament vinculats a l’objecte del contracte, de conformitat amb l</w:t>
      </w:r>
      <w:r>
        <w:rPr>
          <w:rFonts w:ascii="Verdana" w:hAnsi="Verdana" w:cs="Arial"/>
          <w:sz w:val="20"/>
        </w:rPr>
        <w:t>’article 150.1 del</w:t>
      </w:r>
      <w:r w:rsidRPr="005D60DF">
        <w:rPr>
          <w:rFonts w:ascii="Verdana" w:hAnsi="Verdana" w:cs="Arial"/>
          <w:sz w:val="20"/>
        </w:rPr>
        <w:t xml:space="preserve"> </w:t>
      </w:r>
      <w:r>
        <w:rPr>
          <w:rFonts w:ascii="Verdana" w:hAnsi="Verdana" w:cs="Arial"/>
          <w:sz w:val="20"/>
        </w:rPr>
        <w:t xml:space="preserve">Text refós de </w:t>
      </w:r>
      <w:smartTag w:uri="urn:schemas-microsoft-com:office:smarttags" w:element="PersonName">
        <w:smartTagPr>
          <w:attr w:name="ProductID" w:val="la Llei"/>
        </w:smartTagPr>
        <w:r>
          <w:rPr>
            <w:rFonts w:ascii="Verdana" w:hAnsi="Verdana" w:cs="Arial"/>
            <w:sz w:val="20"/>
          </w:rPr>
          <w:t>la Llei</w:t>
        </w:r>
      </w:smartTag>
      <w:r>
        <w:rPr>
          <w:rFonts w:ascii="Verdana" w:hAnsi="Verdana" w:cs="Arial"/>
          <w:sz w:val="20"/>
        </w:rPr>
        <w:t xml:space="preserve"> de contractes del sector públic, aprovat per Reial Decret legislatiu 3/2011, de 14 de novembre,</w:t>
      </w:r>
      <w:r w:rsidRPr="001742BC">
        <w:rPr>
          <w:rFonts w:ascii="Verdana" w:hAnsi="Verdana" w:cs="Arial"/>
          <w:sz w:val="20"/>
        </w:rPr>
        <w:t xml:space="preserve"> i amb la clàusula dotzena d’aquest Plec.</w:t>
      </w:r>
    </w:p>
    <w:p w:rsidR="00561497" w:rsidRPr="001742BC" w:rsidRDefault="00561497" w:rsidP="00561497">
      <w:pPr>
        <w:spacing w:line="360" w:lineRule="auto"/>
        <w:ind w:firstLine="709"/>
        <w:jc w:val="both"/>
        <w:rPr>
          <w:rFonts w:ascii="Verdana" w:hAnsi="Verdana" w:cs="Arial"/>
          <w:sz w:val="20"/>
        </w:rPr>
      </w:pPr>
    </w:p>
    <w:p w:rsidR="00561497" w:rsidRPr="001742BC" w:rsidRDefault="00561497" w:rsidP="00561497">
      <w:pPr>
        <w:spacing w:line="360" w:lineRule="auto"/>
        <w:ind w:firstLine="709"/>
        <w:jc w:val="both"/>
        <w:rPr>
          <w:rFonts w:ascii="Verdana" w:hAnsi="Verdana" w:cs="Arial"/>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380"/>
      </w:tblGrid>
      <w:tr w:rsidR="00561497" w:rsidRPr="001742BC" w:rsidTr="005F3D6A">
        <w:tc>
          <w:tcPr>
            <w:tcW w:w="8671" w:type="dxa"/>
            <w:shd w:val="clear" w:color="auto" w:fill="FFCC99"/>
          </w:tcPr>
          <w:p w:rsidR="00561497" w:rsidRPr="001742BC" w:rsidRDefault="00561497" w:rsidP="005F3D6A">
            <w:pPr>
              <w:spacing w:line="360" w:lineRule="auto"/>
              <w:ind w:firstLine="722"/>
              <w:rPr>
                <w:rFonts w:ascii="Verdana" w:hAnsi="Verdana" w:cs="Arial"/>
                <w:bCs/>
                <w:sz w:val="20"/>
              </w:rPr>
            </w:pPr>
            <w:r w:rsidRPr="001742BC">
              <w:rPr>
                <w:rFonts w:ascii="Verdana" w:hAnsi="Verdana" w:cs="Arial"/>
                <w:b/>
                <w:sz w:val="20"/>
              </w:rPr>
              <w:t>CLÀUSULA QUARTA. Òrgan de contractació</w:t>
            </w:r>
          </w:p>
        </w:tc>
      </w:tr>
    </w:tbl>
    <w:p w:rsidR="00561497" w:rsidRPr="001742BC" w:rsidRDefault="00561497" w:rsidP="00561497">
      <w:pPr>
        <w:spacing w:line="360" w:lineRule="auto"/>
        <w:jc w:val="both"/>
        <w:rPr>
          <w:rFonts w:ascii="Verdana" w:hAnsi="Verdana" w:cs="Arial"/>
          <w:sz w:val="20"/>
        </w:rPr>
      </w:pPr>
    </w:p>
    <w:p w:rsidR="00561497" w:rsidRPr="00626E0D" w:rsidRDefault="00561497" w:rsidP="00561497">
      <w:pPr>
        <w:spacing w:line="360" w:lineRule="auto"/>
        <w:ind w:firstLine="709"/>
        <w:jc w:val="both"/>
        <w:rPr>
          <w:rFonts w:ascii="Verdana" w:hAnsi="Verdana" w:cs="Arial"/>
          <w:sz w:val="20"/>
        </w:rPr>
      </w:pPr>
      <w:r w:rsidRPr="001742BC">
        <w:rPr>
          <w:rFonts w:ascii="Verdana" w:hAnsi="Verdana"/>
          <w:snapToGrid w:val="0"/>
          <w:sz w:val="20"/>
          <w:szCs w:val="20"/>
        </w:rPr>
        <w:t xml:space="preserve">          Atès l’import del contracte que ascendeix a </w:t>
      </w:r>
      <w:r w:rsidR="0031530A">
        <w:rPr>
          <w:rFonts w:ascii="Verdana" w:hAnsi="Verdana"/>
          <w:snapToGrid w:val="0"/>
          <w:sz w:val="20"/>
          <w:szCs w:val="20"/>
        </w:rPr>
        <w:t>259.613,75</w:t>
      </w:r>
      <w:r w:rsidR="00423E54">
        <w:rPr>
          <w:rFonts w:ascii="Verdana" w:hAnsi="Verdana"/>
          <w:snapToGrid w:val="0"/>
          <w:sz w:val="20"/>
          <w:szCs w:val="20"/>
        </w:rPr>
        <w:t xml:space="preserve"> </w:t>
      </w:r>
      <w:r w:rsidRPr="001742BC">
        <w:rPr>
          <w:rFonts w:ascii="Verdana" w:hAnsi="Verdana"/>
          <w:snapToGrid w:val="0"/>
          <w:sz w:val="20"/>
          <w:szCs w:val="20"/>
        </w:rPr>
        <w:t xml:space="preserve">euros i </w:t>
      </w:r>
      <w:r w:rsidR="0031530A">
        <w:rPr>
          <w:rFonts w:ascii="Verdana" w:hAnsi="Verdana"/>
          <w:snapToGrid w:val="0"/>
          <w:sz w:val="20"/>
          <w:szCs w:val="20"/>
        </w:rPr>
        <w:t xml:space="preserve">54.518,89 </w:t>
      </w:r>
      <w:r w:rsidRPr="001742BC">
        <w:rPr>
          <w:rFonts w:ascii="Verdana" w:hAnsi="Verdana"/>
          <w:snapToGrid w:val="0"/>
          <w:sz w:val="20"/>
          <w:szCs w:val="20"/>
        </w:rPr>
        <w:t>euros d’IVA</w:t>
      </w:r>
      <w:r>
        <w:rPr>
          <w:rFonts w:ascii="Verdana" w:hAnsi="Verdana"/>
          <w:snapToGrid w:val="0"/>
          <w:sz w:val="20"/>
          <w:szCs w:val="20"/>
        </w:rPr>
        <w:t xml:space="preserve"> al 21%</w:t>
      </w:r>
      <w:r w:rsidRPr="001742BC">
        <w:rPr>
          <w:rFonts w:ascii="Verdana" w:hAnsi="Verdana"/>
          <w:snapToGrid w:val="0"/>
          <w:sz w:val="20"/>
          <w:szCs w:val="20"/>
        </w:rPr>
        <w:t>, l’òrgan competent per efectuar la present contractació i tramitar l’expedient, de conformitat amb la Disposició Addicional</w:t>
      </w:r>
      <w:r>
        <w:rPr>
          <w:rFonts w:ascii="Verdana" w:hAnsi="Verdana"/>
          <w:snapToGrid w:val="0"/>
          <w:sz w:val="20"/>
          <w:szCs w:val="20"/>
        </w:rPr>
        <w:t xml:space="preserve"> Segona del</w:t>
      </w:r>
      <w:r w:rsidRPr="00626E0D">
        <w:rPr>
          <w:rFonts w:ascii="Verdana" w:hAnsi="Verdana" w:cs="Arial"/>
          <w:sz w:val="20"/>
        </w:rPr>
        <w:t xml:space="preserve"> </w:t>
      </w:r>
      <w:r>
        <w:rPr>
          <w:rFonts w:ascii="Verdana" w:hAnsi="Verdana" w:cs="Arial"/>
          <w:sz w:val="20"/>
        </w:rPr>
        <w:t>Text refós de la Llei de contractes del sector públic, aprovat per Reial Decret legislatiu 3/2011, de 14 de novembre</w:t>
      </w:r>
      <w:r w:rsidRPr="001742BC">
        <w:rPr>
          <w:rFonts w:ascii="Verdana" w:hAnsi="Verdana"/>
          <w:snapToGrid w:val="0"/>
          <w:sz w:val="20"/>
          <w:szCs w:val="20"/>
        </w:rPr>
        <w:t xml:space="preserve">, serà </w:t>
      </w:r>
      <w:r w:rsidRPr="001742BC">
        <w:rPr>
          <w:rFonts w:ascii="Verdana" w:hAnsi="Verdana"/>
          <w:b/>
          <w:snapToGrid w:val="0"/>
          <w:sz w:val="20"/>
          <w:szCs w:val="20"/>
        </w:rPr>
        <w:t>l’/Alcalde</w:t>
      </w:r>
      <w:r w:rsidRPr="001742BC">
        <w:rPr>
          <w:rFonts w:ascii="Verdana" w:hAnsi="Verdana"/>
          <w:snapToGrid w:val="0"/>
          <w:sz w:val="20"/>
          <w:szCs w:val="20"/>
        </w:rPr>
        <w:t xml:space="preserve"> ja que el contracte no supera el 10% dels recursos ordinaris del pressupost.</w:t>
      </w:r>
    </w:p>
    <w:p w:rsidR="00561497" w:rsidRPr="001742BC" w:rsidRDefault="00561497" w:rsidP="00561497">
      <w:pPr>
        <w:widowControl w:val="0"/>
        <w:spacing w:line="360" w:lineRule="auto"/>
        <w:ind w:right="-15" w:firstLine="708"/>
        <w:jc w:val="both"/>
        <w:rPr>
          <w:rFonts w:ascii="Verdana" w:hAnsi="Verdana"/>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380"/>
      </w:tblGrid>
      <w:tr w:rsidR="00561497" w:rsidRPr="001742BC" w:rsidTr="005F3D6A">
        <w:tc>
          <w:tcPr>
            <w:tcW w:w="8671" w:type="dxa"/>
            <w:shd w:val="clear" w:color="auto" w:fill="FFCC99"/>
          </w:tcPr>
          <w:p w:rsidR="00561497" w:rsidRPr="001742BC" w:rsidRDefault="00561497" w:rsidP="005F3D6A">
            <w:pPr>
              <w:spacing w:line="360" w:lineRule="auto"/>
              <w:ind w:firstLine="722"/>
              <w:rPr>
                <w:rFonts w:ascii="Verdana" w:hAnsi="Verdana" w:cs="Arial"/>
                <w:bCs/>
                <w:sz w:val="20"/>
              </w:rPr>
            </w:pPr>
            <w:r w:rsidRPr="001742BC">
              <w:rPr>
                <w:rFonts w:ascii="Verdana" w:hAnsi="Verdana" w:cs="Arial"/>
                <w:b/>
                <w:sz w:val="20"/>
              </w:rPr>
              <w:t>CLÀUSULA CINQUENA. El Perfil de Contractant</w:t>
            </w:r>
          </w:p>
        </w:tc>
      </w:tr>
    </w:tbl>
    <w:p w:rsidR="00561497" w:rsidRPr="001742BC" w:rsidRDefault="00561497" w:rsidP="00561497">
      <w:pPr>
        <w:spacing w:line="360" w:lineRule="auto"/>
        <w:jc w:val="both"/>
        <w:rPr>
          <w:rFonts w:ascii="Verdana" w:hAnsi="Verdana" w:cs="Arial"/>
          <w:sz w:val="20"/>
        </w:rPr>
      </w:pPr>
    </w:p>
    <w:p w:rsidR="00561497" w:rsidRPr="001742BC" w:rsidRDefault="00561497" w:rsidP="00561497">
      <w:pPr>
        <w:spacing w:line="360" w:lineRule="auto"/>
        <w:ind w:firstLine="709"/>
        <w:jc w:val="both"/>
        <w:rPr>
          <w:rFonts w:ascii="Verdana" w:hAnsi="Verdana"/>
          <w:i/>
          <w:sz w:val="18"/>
          <w:szCs w:val="18"/>
        </w:rPr>
      </w:pPr>
      <w:r w:rsidRPr="001742BC">
        <w:rPr>
          <w:rFonts w:ascii="Verdana" w:hAnsi="Verdana" w:cs="Arial"/>
          <w:sz w:val="20"/>
        </w:rPr>
        <w:t xml:space="preserve">Amb la finalitat d’assegurar la transparència i l’accés públic a la informació relativa a la seva activitat contractual, i sense perjudici de la utilització d’altres mitjans de publicitat, aquest Ajuntament compta amb el Perfil de Contractant al qual es podrà accedir segons les especificacions que es regulen en la pàgina web següent: </w:t>
      </w:r>
      <w:r>
        <w:rPr>
          <w:rFonts w:ascii="Verdana" w:hAnsi="Verdana" w:cs="Arial"/>
          <w:sz w:val="20"/>
        </w:rPr>
        <w:t>www.santjosep-net</w:t>
      </w:r>
      <w:r w:rsidRPr="001742BC">
        <w:rPr>
          <w:rFonts w:ascii="Verdana" w:hAnsi="Verdana" w:cs="Arial"/>
          <w:sz w:val="20"/>
        </w:rPr>
        <w:t>.</w:t>
      </w:r>
    </w:p>
    <w:p w:rsidR="00561497" w:rsidRPr="001742BC" w:rsidRDefault="00561497" w:rsidP="00561497">
      <w:pPr>
        <w:spacing w:line="360" w:lineRule="auto"/>
        <w:ind w:firstLine="709"/>
        <w:jc w:val="both"/>
        <w:rPr>
          <w:rFonts w:ascii="Verdana" w:hAnsi="Verdana" w:cs="Arial"/>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380"/>
      </w:tblGrid>
      <w:tr w:rsidR="00561497" w:rsidRPr="001742BC" w:rsidTr="005F3D6A">
        <w:tc>
          <w:tcPr>
            <w:tcW w:w="8671" w:type="dxa"/>
            <w:shd w:val="clear" w:color="auto" w:fill="FFCC99"/>
          </w:tcPr>
          <w:p w:rsidR="00561497" w:rsidRPr="001742BC" w:rsidRDefault="00561497" w:rsidP="005F3D6A">
            <w:pPr>
              <w:spacing w:line="360" w:lineRule="auto"/>
              <w:ind w:firstLine="722"/>
              <w:rPr>
                <w:rFonts w:ascii="Verdana" w:hAnsi="Verdana" w:cs="Arial"/>
                <w:bCs/>
                <w:i/>
                <w:sz w:val="20"/>
              </w:rPr>
            </w:pPr>
            <w:r w:rsidRPr="001742BC">
              <w:rPr>
                <w:rFonts w:ascii="Verdana" w:hAnsi="Verdana" w:cs="Arial"/>
                <w:b/>
                <w:sz w:val="20"/>
              </w:rPr>
              <w:t>CLÀUSULA SISENA. Import del Contracte</w:t>
            </w:r>
          </w:p>
        </w:tc>
      </w:tr>
    </w:tbl>
    <w:p w:rsidR="00561497" w:rsidRPr="001742BC" w:rsidRDefault="00561497" w:rsidP="00561497">
      <w:pPr>
        <w:spacing w:line="360" w:lineRule="auto"/>
        <w:jc w:val="both"/>
        <w:rPr>
          <w:rFonts w:ascii="Verdana" w:hAnsi="Verdana" w:cs="Arial"/>
          <w:sz w:val="20"/>
        </w:rPr>
      </w:pPr>
    </w:p>
    <w:p w:rsidR="00561497" w:rsidRPr="001742BC" w:rsidRDefault="00561497" w:rsidP="00561497">
      <w:pPr>
        <w:widowControl w:val="0"/>
        <w:spacing w:line="360" w:lineRule="auto"/>
        <w:ind w:right="-15" w:firstLine="709"/>
        <w:jc w:val="both"/>
        <w:rPr>
          <w:rFonts w:ascii="Verdana" w:hAnsi="Verdana"/>
          <w:b/>
          <w:sz w:val="20"/>
        </w:rPr>
      </w:pPr>
      <w:r w:rsidRPr="001742BC">
        <w:rPr>
          <w:rFonts w:ascii="Verdana" w:hAnsi="Verdana"/>
          <w:sz w:val="20"/>
        </w:rPr>
        <w:t>L’import d’aquest contracte ascendeix a la quantia de</w:t>
      </w:r>
      <w:r>
        <w:rPr>
          <w:rFonts w:ascii="Verdana" w:hAnsi="Verdana"/>
          <w:sz w:val="20"/>
        </w:rPr>
        <w:t xml:space="preserve"> </w:t>
      </w:r>
      <w:r w:rsidR="00423E54">
        <w:rPr>
          <w:rFonts w:ascii="Verdana" w:hAnsi="Verdana"/>
          <w:b/>
          <w:sz w:val="20"/>
        </w:rPr>
        <w:t>2</w:t>
      </w:r>
      <w:r w:rsidR="003576E9">
        <w:rPr>
          <w:rFonts w:ascii="Verdana" w:hAnsi="Verdana"/>
          <w:b/>
          <w:sz w:val="20"/>
        </w:rPr>
        <w:t>59.613,75</w:t>
      </w:r>
      <w:r>
        <w:rPr>
          <w:rFonts w:ascii="Verdana" w:hAnsi="Verdana"/>
          <w:sz w:val="20"/>
        </w:rPr>
        <w:t xml:space="preserve"> </w:t>
      </w:r>
      <w:r w:rsidRPr="001742BC">
        <w:rPr>
          <w:rFonts w:ascii="Verdana" w:hAnsi="Verdana"/>
          <w:b/>
          <w:sz w:val="20"/>
        </w:rPr>
        <w:t>euros</w:t>
      </w:r>
      <w:r w:rsidRPr="001742BC">
        <w:rPr>
          <w:rFonts w:ascii="Verdana" w:hAnsi="Verdana"/>
          <w:sz w:val="20"/>
        </w:rPr>
        <w:t>, al qual s’addicionarà l’Impost sobre el Valor Afegit</w:t>
      </w:r>
      <w:r w:rsidRPr="001742BC">
        <w:rPr>
          <w:rStyle w:val="Refdenotaalpie"/>
          <w:rFonts w:ascii="Verdana" w:hAnsi="Verdana"/>
          <w:sz w:val="20"/>
        </w:rPr>
        <w:t xml:space="preserve"> </w:t>
      </w:r>
      <w:r w:rsidRPr="001742BC">
        <w:rPr>
          <w:rFonts w:ascii="Verdana" w:hAnsi="Verdana"/>
          <w:sz w:val="20"/>
        </w:rPr>
        <w:t xml:space="preserve"> per valor de </w:t>
      </w:r>
      <w:r w:rsidR="003576E9">
        <w:rPr>
          <w:rFonts w:ascii="Verdana" w:hAnsi="Verdana"/>
          <w:b/>
          <w:sz w:val="20"/>
        </w:rPr>
        <w:t xml:space="preserve">54.518,89 </w:t>
      </w:r>
      <w:r w:rsidRPr="001742BC">
        <w:rPr>
          <w:rFonts w:ascii="Verdana" w:hAnsi="Verdana"/>
          <w:b/>
          <w:sz w:val="20"/>
        </w:rPr>
        <w:t>euros</w:t>
      </w:r>
      <w:r w:rsidRPr="001742BC">
        <w:rPr>
          <w:rFonts w:ascii="Verdana" w:hAnsi="Verdana"/>
          <w:sz w:val="20"/>
        </w:rPr>
        <w:t xml:space="preserve">, fet que suposa un total de </w:t>
      </w:r>
      <w:r w:rsidR="003576E9">
        <w:rPr>
          <w:rFonts w:ascii="Verdana" w:hAnsi="Verdana"/>
          <w:b/>
          <w:sz w:val="20"/>
        </w:rPr>
        <w:t>314.132,64</w:t>
      </w:r>
      <w:r w:rsidR="00476E6F">
        <w:rPr>
          <w:rFonts w:ascii="Verdana" w:hAnsi="Verdana"/>
          <w:b/>
          <w:sz w:val="20"/>
        </w:rPr>
        <w:t xml:space="preserve"> </w:t>
      </w:r>
      <w:r w:rsidRPr="001742BC">
        <w:rPr>
          <w:rFonts w:ascii="Verdana" w:hAnsi="Verdana"/>
          <w:b/>
          <w:sz w:val="20"/>
        </w:rPr>
        <w:t>euros.</w:t>
      </w:r>
    </w:p>
    <w:p w:rsidR="00561497" w:rsidRPr="001742BC" w:rsidRDefault="00561497" w:rsidP="00561497">
      <w:pPr>
        <w:spacing w:line="360" w:lineRule="auto"/>
        <w:jc w:val="both"/>
        <w:rPr>
          <w:rFonts w:ascii="Verdana" w:hAnsi="Verdana"/>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380"/>
      </w:tblGrid>
      <w:tr w:rsidR="00561497" w:rsidRPr="001742BC" w:rsidTr="005F3D6A">
        <w:tc>
          <w:tcPr>
            <w:tcW w:w="8671" w:type="dxa"/>
            <w:shd w:val="clear" w:color="auto" w:fill="FFCC99"/>
          </w:tcPr>
          <w:p w:rsidR="00561497" w:rsidRPr="001742BC" w:rsidRDefault="00561497" w:rsidP="005F3D6A">
            <w:pPr>
              <w:spacing w:line="360" w:lineRule="auto"/>
              <w:ind w:firstLine="722"/>
              <w:jc w:val="both"/>
              <w:rPr>
                <w:rFonts w:ascii="Verdana" w:hAnsi="Verdana" w:cs="Arial"/>
                <w:bCs/>
                <w:sz w:val="20"/>
              </w:rPr>
            </w:pPr>
            <w:r w:rsidRPr="001742BC">
              <w:rPr>
                <w:rFonts w:ascii="Verdana" w:hAnsi="Verdana" w:cs="Arial"/>
                <w:b/>
                <w:sz w:val="20"/>
              </w:rPr>
              <w:lastRenderedPageBreak/>
              <w:t>CLÀUSULA SETENA.- Existència de crèdit pressupostari i finançament</w:t>
            </w:r>
          </w:p>
        </w:tc>
      </w:tr>
    </w:tbl>
    <w:p w:rsidR="00561497" w:rsidRPr="001742BC" w:rsidRDefault="00561497" w:rsidP="00561497">
      <w:pPr>
        <w:spacing w:line="360" w:lineRule="auto"/>
        <w:jc w:val="both"/>
        <w:rPr>
          <w:rFonts w:ascii="Verdana" w:hAnsi="Verdana" w:cs="Arial"/>
          <w:sz w:val="20"/>
        </w:rPr>
      </w:pPr>
    </w:p>
    <w:p w:rsidR="00561497" w:rsidRPr="001742BC" w:rsidRDefault="00561497" w:rsidP="00561497">
      <w:pPr>
        <w:spacing w:line="360" w:lineRule="auto"/>
        <w:ind w:firstLine="709"/>
        <w:jc w:val="both"/>
        <w:rPr>
          <w:rFonts w:ascii="Verdana" w:hAnsi="Verdana" w:cs="Arial"/>
          <w:sz w:val="20"/>
        </w:rPr>
      </w:pPr>
      <w:r w:rsidRPr="001742BC">
        <w:rPr>
          <w:rFonts w:ascii="Verdana" w:hAnsi="Verdana" w:cs="Arial"/>
          <w:sz w:val="20"/>
        </w:rPr>
        <w:t>Existeix consi</w:t>
      </w:r>
      <w:r>
        <w:rPr>
          <w:rFonts w:ascii="Verdana" w:hAnsi="Verdana" w:cs="Arial"/>
          <w:sz w:val="20"/>
        </w:rPr>
        <w:t xml:space="preserve">gnació pressupostària suficient en dues anualitats amb càrrec </w:t>
      </w:r>
      <w:r w:rsidRPr="001742BC">
        <w:rPr>
          <w:rFonts w:ascii="Verdana" w:hAnsi="Verdana" w:cs="Arial"/>
          <w:sz w:val="20"/>
        </w:rPr>
        <w:t xml:space="preserve">a la </w:t>
      </w:r>
      <w:r w:rsidR="002E028C">
        <w:rPr>
          <w:rFonts w:ascii="Verdana" w:hAnsi="Verdana" w:cs="Arial"/>
          <w:b/>
          <w:sz w:val="20"/>
        </w:rPr>
        <w:t>partida 155 609 66</w:t>
      </w:r>
      <w:r>
        <w:rPr>
          <w:rFonts w:ascii="Verdana" w:hAnsi="Verdana" w:cs="Arial"/>
          <w:b/>
          <w:sz w:val="20"/>
        </w:rPr>
        <w:t xml:space="preserve"> </w:t>
      </w:r>
      <w:r w:rsidRPr="001742BC">
        <w:rPr>
          <w:rFonts w:ascii="Verdana" w:hAnsi="Verdana" w:cs="Arial"/>
          <w:sz w:val="20"/>
        </w:rPr>
        <w:t>del vigent pressupost per a l’autorització de la despesa.</w:t>
      </w:r>
    </w:p>
    <w:p w:rsidR="00561497" w:rsidRPr="001742BC" w:rsidRDefault="00561497" w:rsidP="00561497">
      <w:pPr>
        <w:spacing w:line="360" w:lineRule="auto"/>
        <w:jc w:val="both"/>
        <w:rPr>
          <w:rFonts w:ascii="Verdana" w:hAnsi="Verdana" w:cs="Arial"/>
          <w:sz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561497" w:rsidRPr="001742BC" w:rsidTr="005F3D6A">
        <w:trPr>
          <w:trHeight w:val="193"/>
        </w:trPr>
        <w:tc>
          <w:tcPr>
            <w:tcW w:w="8592" w:type="dxa"/>
            <w:shd w:val="clear" w:color="auto" w:fill="FFCC99"/>
            <w:vAlign w:val="center"/>
          </w:tcPr>
          <w:p w:rsidR="00561497" w:rsidRPr="001742BC" w:rsidRDefault="00561497" w:rsidP="005F3D6A">
            <w:pPr>
              <w:pStyle w:val="Ttulo1"/>
              <w:keepLines/>
              <w:tabs>
                <w:tab w:val="left" w:pos="0"/>
              </w:tabs>
              <w:ind w:firstLine="708"/>
              <w:jc w:val="both"/>
              <w:rPr>
                <w:rFonts w:cs="Arial"/>
                <w:bCs w:val="0"/>
                <w:color w:val="auto"/>
              </w:rPr>
            </w:pPr>
            <w:r w:rsidRPr="001742BC">
              <w:rPr>
                <w:rFonts w:cs="Arial"/>
                <w:bCs w:val="0"/>
                <w:color w:val="auto"/>
              </w:rPr>
              <w:t>CLÀUSULA VUITENA. Revisió de Preus</w:t>
            </w:r>
          </w:p>
        </w:tc>
      </w:tr>
    </w:tbl>
    <w:p w:rsidR="00561497" w:rsidRPr="001742BC" w:rsidRDefault="00561497" w:rsidP="00561497">
      <w:pPr>
        <w:spacing w:line="360" w:lineRule="auto"/>
        <w:ind w:firstLine="708"/>
        <w:jc w:val="both"/>
        <w:rPr>
          <w:rFonts w:ascii="Verdana" w:hAnsi="Verdana"/>
          <w:iCs/>
          <w:sz w:val="20"/>
          <w:szCs w:val="20"/>
        </w:rPr>
      </w:pPr>
    </w:p>
    <w:p w:rsidR="00561497" w:rsidRPr="001742BC" w:rsidRDefault="00561497" w:rsidP="00561497">
      <w:pPr>
        <w:spacing w:line="360" w:lineRule="auto"/>
        <w:ind w:right="9" w:firstLine="744"/>
        <w:jc w:val="both"/>
        <w:rPr>
          <w:rFonts w:ascii="Verdana" w:hAnsi="Verdana"/>
          <w:sz w:val="20"/>
          <w:szCs w:val="20"/>
        </w:rPr>
      </w:pPr>
      <w:r w:rsidRPr="001742BC">
        <w:rPr>
          <w:rFonts w:ascii="Verdana" w:hAnsi="Verdana"/>
          <w:iCs/>
          <w:sz w:val="20"/>
          <w:szCs w:val="20"/>
        </w:rPr>
        <w:t xml:space="preserve">El </w:t>
      </w:r>
      <w:r w:rsidRPr="001742BC">
        <w:rPr>
          <w:rFonts w:ascii="Verdana" w:hAnsi="Verdana" w:cs="Arial"/>
          <w:sz w:val="20"/>
        </w:rPr>
        <w:t xml:space="preserve">preu dels contractes podrà ser objecte de revisió sempre i quan s’hagi executat, almenys, en el </w:t>
      </w:r>
      <w:r w:rsidRPr="001742BC">
        <w:rPr>
          <w:rFonts w:ascii="Verdana" w:hAnsi="Verdana"/>
          <w:sz w:val="20"/>
          <w:szCs w:val="20"/>
        </w:rPr>
        <w:t xml:space="preserve">20% del seu import i hagi transcorregut un any des de la seva adjudicació. </w:t>
      </w:r>
    </w:p>
    <w:p w:rsidR="00561497" w:rsidRPr="001742BC" w:rsidRDefault="00561497" w:rsidP="00561497">
      <w:pPr>
        <w:spacing w:line="360" w:lineRule="auto"/>
        <w:ind w:right="9" w:firstLine="744"/>
        <w:jc w:val="both"/>
        <w:rPr>
          <w:rFonts w:ascii="Verdana" w:hAnsi="Verdana"/>
          <w:b/>
          <w:sz w:val="20"/>
          <w:szCs w:val="20"/>
        </w:rPr>
      </w:pPr>
      <w:r w:rsidRPr="001742BC">
        <w:rPr>
          <w:rFonts w:ascii="Verdana" w:hAnsi="Verdana"/>
          <w:sz w:val="20"/>
          <w:szCs w:val="20"/>
        </w:rPr>
        <w:t xml:space="preserve">La durada del </w:t>
      </w:r>
      <w:r>
        <w:rPr>
          <w:rFonts w:ascii="Verdana" w:hAnsi="Verdana"/>
          <w:sz w:val="20"/>
          <w:szCs w:val="20"/>
        </w:rPr>
        <w:t>pre</w:t>
      </w:r>
      <w:r w:rsidR="00B85F6B">
        <w:rPr>
          <w:rFonts w:ascii="Verdana" w:hAnsi="Verdana"/>
          <w:sz w:val="20"/>
          <w:szCs w:val="20"/>
        </w:rPr>
        <w:t>sent contracte es fixa en tres</w:t>
      </w:r>
      <w:r w:rsidRPr="001742BC">
        <w:rPr>
          <w:rFonts w:ascii="Verdana" w:hAnsi="Verdana"/>
          <w:sz w:val="20"/>
          <w:szCs w:val="20"/>
        </w:rPr>
        <w:t xml:space="preserve"> mesos per la qual cosa </w:t>
      </w:r>
      <w:r w:rsidRPr="001742BC">
        <w:rPr>
          <w:rFonts w:ascii="Verdana" w:hAnsi="Verdana"/>
          <w:b/>
          <w:sz w:val="20"/>
          <w:szCs w:val="20"/>
        </w:rPr>
        <w:t>no hi haurà revisió de preus.</w:t>
      </w:r>
    </w:p>
    <w:p w:rsidR="00561497" w:rsidRPr="001742BC" w:rsidRDefault="00561497" w:rsidP="00561497">
      <w:pPr>
        <w:spacing w:line="360" w:lineRule="auto"/>
        <w:jc w:val="both"/>
        <w:rPr>
          <w:rFonts w:ascii="Verdana" w:hAnsi="Verdana" w:cs="Arial"/>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380"/>
      </w:tblGrid>
      <w:tr w:rsidR="00561497" w:rsidRPr="001742BC" w:rsidTr="005F3D6A">
        <w:tc>
          <w:tcPr>
            <w:tcW w:w="8671" w:type="dxa"/>
            <w:shd w:val="clear" w:color="auto" w:fill="FFCC99"/>
          </w:tcPr>
          <w:p w:rsidR="00561497" w:rsidRPr="001742BC" w:rsidRDefault="00561497" w:rsidP="005F3D6A">
            <w:pPr>
              <w:spacing w:line="360" w:lineRule="auto"/>
              <w:ind w:firstLine="722"/>
              <w:jc w:val="both"/>
              <w:rPr>
                <w:rFonts w:ascii="Verdana" w:hAnsi="Verdana" w:cs="Arial"/>
                <w:bCs/>
                <w:sz w:val="20"/>
              </w:rPr>
            </w:pPr>
            <w:r w:rsidRPr="001742BC">
              <w:rPr>
                <w:rFonts w:ascii="Verdana" w:hAnsi="Verdana" w:cs="Arial"/>
                <w:b/>
                <w:sz w:val="20"/>
              </w:rPr>
              <w:t>CLÀUSULA NOVENA. Classificació del Contractista</w:t>
            </w:r>
          </w:p>
        </w:tc>
      </w:tr>
    </w:tbl>
    <w:p w:rsidR="00561497" w:rsidRPr="001742BC" w:rsidRDefault="00561497" w:rsidP="00561497">
      <w:pPr>
        <w:spacing w:line="360" w:lineRule="auto"/>
        <w:jc w:val="both"/>
        <w:rPr>
          <w:rFonts w:ascii="Verdana" w:hAnsi="Verdana" w:cs="Arial"/>
          <w:sz w:val="20"/>
        </w:rPr>
      </w:pPr>
    </w:p>
    <w:p w:rsidR="004F20F7" w:rsidRDefault="00561497" w:rsidP="00144451">
      <w:pPr>
        <w:spacing w:line="360" w:lineRule="auto"/>
        <w:ind w:firstLine="709"/>
        <w:jc w:val="both"/>
        <w:rPr>
          <w:rFonts w:ascii="Verdana" w:hAnsi="Verdana" w:cs="Arial"/>
          <w:sz w:val="20"/>
        </w:rPr>
      </w:pPr>
      <w:r w:rsidRPr="001742BC">
        <w:rPr>
          <w:rFonts w:ascii="Verdana" w:hAnsi="Verdana" w:cs="Arial"/>
          <w:sz w:val="20"/>
        </w:rPr>
        <w:t>Atesa la quantia d’aquest contracte i de conformitat amb allò que preveu l’article 25.1 del Reial Decret Legislatiu 2/2000, de 16 de juny, pel qual s’aprova el Text Refós de la Llei de Contractes de les Administracions Públiques, encara en vigor d’acord amb allò que estableix la Disposició Transitòria</w:t>
      </w:r>
      <w:r>
        <w:rPr>
          <w:rFonts w:ascii="Verdana" w:hAnsi="Verdana" w:cs="Arial"/>
          <w:sz w:val="20"/>
        </w:rPr>
        <w:t xml:space="preserve"> Quart</w:t>
      </w:r>
      <w:r w:rsidRPr="001742BC">
        <w:rPr>
          <w:rFonts w:ascii="Verdana" w:hAnsi="Verdana" w:cs="Arial"/>
          <w:sz w:val="20"/>
        </w:rPr>
        <w:t>a de</w:t>
      </w:r>
      <w:r>
        <w:rPr>
          <w:rFonts w:ascii="Verdana" w:hAnsi="Verdana" w:cs="Arial"/>
          <w:sz w:val="20"/>
        </w:rPr>
        <w:t>l</w:t>
      </w:r>
      <w:r w:rsidRPr="0061290C">
        <w:rPr>
          <w:rFonts w:ascii="Verdana" w:hAnsi="Verdana" w:cs="Arial"/>
          <w:sz w:val="20"/>
        </w:rPr>
        <w:t xml:space="preserve"> </w:t>
      </w:r>
      <w:r>
        <w:rPr>
          <w:rFonts w:ascii="Verdana" w:hAnsi="Verdana" w:cs="Arial"/>
          <w:sz w:val="20"/>
        </w:rPr>
        <w:t>Text refós de la Llei de contractes del sector públic, aprovat per Reial Decret legislatiu 3/2011, de 14 de novembre</w:t>
      </w:r>
      <w:r w:rsidRPr="001742BC">
        <w:rPr>
          <w:rFonts w:ascii="Verdana" w:hAnsi="Verdana" w:cs="Arial"/>
          <w:sz w:val="20"/>
        </w:rPr>
        <w:t>, per contractar serà requisit indispensable que l’empresari disposi de la</w:t>
      </w:r>
      <w:r w:rsidR="004F20F7">
        <w:rPr>
          <w:rFonts w:ascii="Verdana" w:hAnsi="Verdana" w:cs="Arial"/>
          <w:sz w:val="20"/>
        </w:rPr>
        <w:t xml:space="preserve"> següent</w:t>
      </w:r>
      <w:r w:rsidRPr="001742BC">
        <w:rPr>
          <w:rFonts w:ascii="Verdana" w:hAnsi="Verdana" w:cs="Arial"/>
          <w:sz w:val="20"/>
        </w:rPr>
        <w:t xml:space="preserve"> classificació </w:t>
      </w:r>
      <w:r w:rsidR="004F20F7">
        <w:rPr>
          <w:rFonts w:ascii="Verdana" w:hAnsi="Verdana" w:cs="Arial"/>
          <w:sz w:val="20"/>
        </w:rPr>
        <w:t>de contractista:</w:t>
      </w:r>
    </w:p>
    <w:p w:rsidR="00561497" w:rsidRDefault="004F20F7" w:rsidP="00144451">
      <w:pPr>
        <w:spacing w:line="360" w:lineRule="auto"/>
        <w:ind w:firstLine="709"/>
        <w:jc w:val="both"/>
        <w:rPr>
          <w:rFonts w:ascii="Verdana" w:hAnsi="Verdana" w:cs="Arial"/>
          <w:sz w:val="20"/>
        </w:rPr>
      </w:pPr>
      <w:r>
        <w:rPr>
          <w:rFonts w:ascii="Verdana" w:hAnsi="Verdana" w:cs="Arial"/>
          <w:sz w:val="20"/>
        </w:rPr>
        <w:t>Grup G, Subgrup 4, categoria d)</w:t>
      </w:r>
    </w:p>
    <w:p w:rsidR="00144451" w:rsidRPr="001742BC" w:rsidRDefault="00144451" w:rsidP="00144451">
      <w:pPr>
        <w:spacing w:line="360" w:lineRule="auto"/>
        <w:ind w:firstLine="709"/>
        <w:jc w:val="both"/>
        <w:rPr>
          <w:rFonts w:ascii="Verdana" w:hAnsi="Verdana" w:cs="Arial"/>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380"/>
      </w:tblGrid>
      <w:tr w:rsidR="00561497" w:rsidRPr="001742BC" w:rsidTr="005F3D6A">
        <w:tc>
          <w:tcPr>
            <w:tcW w:w="8671" w:type="dxa"/>
            <w:shd w:val="clear" w:color="auto" w:fill="FFCC99"/>
          </w:tcPr>
          <w:p w:rsidR="00561497" w:rsidRPr="001742BC" w:rsidRDefault="00561497" w:rsidP="005F3D6A">
            <w:pPr>
              <w:spacing w:line="360" w:lineRule="auto"/>
              <w:ind w:firstLine="722"/>
              <w:rPr>
                <w:rFonts w:ascii="Verdana" w:hAnsi="Verdana" w:cs="Arial"/>
                <w:bCs/>
                <w:sz w:val="20"/>
              </w:rPr>
            </w:pPr>
            <w:r w:rsidRPr="001742BC">
              <w:rPr>
                <w:rFonts w:ascii="Verdana" w:hAnsi="Verdana" w:cs="Arial"/>
                <w:b/>
                <w:sz w:val="20"/>
              </w:rPr>
              <w:t>CLÀUSULA DESENA. Durada del Contracte</w:t>
            </w:r>
          </w:p>
        </w:tc>
      </w:tr>
    </w:tbl>
    <w:p w:rsidR="00561497" w:rsidRPr="001742BC" w:rsidRDefault="00561497" w:rsidP="00561497">
      <w:pPr>
        <w:spacing w:line="360" w:lineRule="auto"/>
        <w:ind w:firstLine="708"/>
        <w:jc w:val="both"/>
        <w:rPr>
          <w:rFonts w:ascii="Verdana" w:hAnsi="Verdana" w:cs="Arial"/>
          <w:sz w:val="20"/>
        </w:rPr>
      </w:pPr>
    </w:p>
    <w:p w:rsidR="00561497" w:rsidRPr="001742BC" w:rsidRDefault="00561497" w:rsidP="00561497">
      <w:pPr>
        <w:spacing w:line="360" w:lineRule="auto"/>
        <w:ind w:firstLine="708"/>
        <w:jc w:val="both"/>
        <w:rPr>
          <w:rFonts w:ascii="Verdana" w:hAnsi="Verdana"/>
          <w:b/>
          <w:sz w:val="20"/>
          <w:szCs w:val="20"/>
        </w:rPr>
      </w:pPr>
      <w:r w:rsidRPr="001742BC">
        <w:rPr>
          <w:rFonts w:ascii="Verdana" w:hAnsi="Verdana"/>
          <w:sz w:val="20"/>
          <w:szCs w:val="20"/>
        </w:rPr>
        <w:t>La durada del contracte d’obres del</w:t>
      </w:r>
      <w:r>
        <w:rPr>
          <w:rFonts w:ascii="Verdana" w:hAnsi="Verdana"/>
          <w:sz w:val="20"/>
          <w:szCs w:val="20"/>
        </w:rPr>
        <w:t xml:space="preserve"> “</w:t>
      </w:r>
      <w:r w:rsidR="00B85F6B">
        <w:rPr>
          <w:rFonts w:ascii="Verdana" w:hAnsi="Verdana" w:cs="Arial"/>
          <w:sz w:val="20"/>
        </w:rPr>
        <w:t>Projecte rotonda a la intersecció de l’Avinguda Sant Agustí amb el carrer Albacete, parròquia de Sant Agustí, TM Sant Josep</w:t>
      </w:r>
      <w:r w:rsidRPr="001742BC">
        <w:rPr>
          <w:rFonts w:ascii="Verdana" w:hAnsi="Verdana"/>
          <w:sz w:val="20"/>
          <w:szCs w:val="20"/>
        </w:rPr>
        <w:t xml:space="preserve">”, serà de </w:t>
      </w:r>
      <w:r w:rsidR="00D91D83">
        <w:rPr>
          <w:rFonts w:ascii="Verdana" w:hAnsi="Verdana"/>
          <w:b/>
          <w:sz w:val="20"/>
          <w:szCs w:val="20"/>
        </w:rPr>
        <w:t>3</w:t>
      </w:r>
      <w:r w:rsidRPr="001742BC">
        <w:rPr>
          <w:rFonts w:ascii="Verdana" w:hAnsi="Verdana"/>
          <w:b/>
          <w:sz w:val="20"/>
          <w:szCs w:val="20"/>
        </w:rPr>
        <w:t xml:space="preserve"> mesos.</w:t>
      </w:r>
    </w:p>
    <w:p w:rsidR="00561497" w:rsidRPr="001742BC" w:rsidRDefault="00561497" w:rsidP="00561497">
      <w:pPr>
        <w:spacing w:line="360" w:lineRule="auto"/>
        <w:ind w:firstLine="708"/>
        <w:jc w:val="both"/>
        <w:rPr>
          <w:rFonts w:ascii="Verdana" w:hAnsi="Verdana"/>
          <w:sz w:val="20"/>
          <w:szCs w:val="20"/>
        </w:rPr>
      </w:pP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cs="Arial"/>
          <w:sz w:val="20"/>
        </w:rPr>
        <w:t xml:space="preserve"> L’execució del contracte d’obres començarà amb l’acta de comprovació del replantejament en el termini d’un mes</w:t>
      </w:r>
      <w:r w:rsidRPr="001742BC">
        <w:rPr>
          <w:rFonts w:ascii="Verdana" w:hAnsi="Verdana" w:cs="Arial"/>
          <w:i/>
          <w:sz w:val="18"/>
          <w:szCs w:val="18"/>
        </w:rPr>
        <w:t xml:space="preserve"> </w:t>
      </w:r>
      <w:r w:rsidRPr="001742BC">
        <w:rPr>
          <w:rFonts w:ascii="Verdana" w:hAnsi="Verdana"/>
          <w:sz w:val="20"/>
          <w:szCs w:val="20"/>
        </w:rPr>
        <w:t xml:space="preserve">des de la data de formalització del contracte. </w:t>
      </w:r>
    </w:p>
    <w:p w:rsidR="00561497" w:rsidRPr="001742BC" w:rsidRDefault="00561497" w:rsidP="00561497">
      <w:pPr>
        <w:spacing w:line="360" w:lineRule="auto"/>
        <w:ind w:firstLine="708"/>
        <w:jc w:val="both"/>
        <w:rPr>
          <w:rFonts w:ascii="Verdana" w:hAnsi="Verdana"/>
          <w:sz w:val="20"/>
          <w:szCs w:val="20"/>
        </w:rPr>
      </w:pP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t>En cas que l’execució de l’obra es porti a terme en llocs afectats pel bàndol estival de paralització d’obres de l’Ajuntament de Sant Josep de sa Talaia, el contractista accepta aquesta paralització, que en cap cas serà considerada suspensió del contracte interrompent-se el còmput del termini d’execució durant la mateixa, i sense que generi dret algun a indemnització.</w:t>
      </w:r>
    </w:p>
    <w:p w:rsidR="00561497" w:rsidRPr="001742BC" w:rsidRDefault="00561497" w:rsidP="00561497">
      <w:pPr>
        <w:spacing w:line="360" w:lineRule="auto"/>
        <w:ind w:firstLine="708"/>
        <w:jc w:val="both"/>
        <w:rPr>
          <w:rFonts w:ascii="Verdana" w:hAnsi="Verdana"/>
          <w:sz w:val="20"/>
          <w:szCs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380"/>
      </w:tblGrid>
      <w:tr w:rsidR="00561497" w:rsidRPr="001742BC" w:rsidTr="005F3D6A">
        <w:tc>
          <w:tcPr>
            <w:tcW w:w="8671" w:type="dxa"/>
            <w:shd w:val="clear" w:color="auto" w:fill="FFCC99"/>
          </w:tcPr>
          <w:p w:rsidR="00561497" w:rsidRPr="001742BC" w:rsidRDefault="00561497" w:rsidP="005F3D6A">
            <w:pPr>
              <w:spacing w:line="360" w:lineRule="auto"/>
              <w:ind w:firstLine="722"/>
              <w:jc w:val="both"/>
              <w:rPr>
                <w:rFonts w:ascii="Verdana" w:hAnsi="Verdana" w:cs="Arial"/>
                <w:b/>
                <w:sz w:val="20"/>
              </w:rPr>
            </w:pPr>
            <w:r w:rsidRPr="001742BC">
              <w:rPr>
                <w:rFonts w:ascii="Verdana" w:hAnsi="Verdana" w:cs="Arial"/>
                <w:b/>
                <w:sz w:val="20"/>
              </w:rPr>
              <w:t>CLÀUSULA ONZENA. Sol·licituds de Participació i contingut</w:t>
            </w:r>
          </w:p>
        </w:tc>
      </w:tr>
    </w:tbl>
    <w:p w:rsidR="00561497" w:rsidRPr="001742BC" w:rsidRDefault="00561497" w:rsidP="00561497">
      <w:pPr>
        <w:spacing w:line="360" w:lineRule="auto"/>
        <w:jc w:val="both"/>
        <w:rPr>
          <w:rFonts w:ascii="Verdana" w:hAnsi="Verdana" w:cs="Arial"/>
          <w:sz w:val="20"/>
        </w:rPr>
      </w:pPr>
    </w:p>
    <w:p w:rsidR="00561497" w:rsidRPr="001742BC" w:rsidRDefault="00561497" w:rsidP="00561497">
      <w:pPr>
        <w:spacing w:line="360" w:lineRule="auto"/>
        <w:ind w:firstLine="708"/>
        <w:jc w:val="both"/>
        <w:rPr>
          <w:rFonts w:ascii="Verdana" w:hAnsi="Verdana"/>
          <w:b/>
          <w:sz w:val="20"/>
          <w:u w:val="single"/>
        </w:rPr>
      </w:pPr>
      <w:r w:rsidRPr="001742BC">
        <w:rPr>
          <w:rFonts w:ascii="Verdana" w:hAnsi="Verdana"/>
          <w:b/>
          <w:sz w:val="20"/>
          <w:u w:val="single"/>
        </w:rPr>
        <w:t>Sol·licituds de Participació</w:t>
      </w:r>
    </w:p>
    <w:p w:rsidR="00561497" w:rsidRPr="001742BC" w:rsidRDefault="00561497" w:rsidP="00561497">
      <w:pPr>
        <w:spacing w:line="360" w:lineRule="auto"/>
        <w:ind w:firstLine="708"/>
        <w:jc w:val="both"/>
        <w:rPr>
          <w:rFonts w:ascii="Verdana" w:hAnsi="Verdana"/>
          <w:b/>
          <w:sz w:val="20"/>
          <w:u w:val="single"/>
        </w:rPr>
      </w:pPr>
    </w:p>
    <w:p w:rsidR="00561497" w:rsidRPr="001742BC" w:rsidRDefault="00561497" w:rsidP="00561497">
      <w:pPr>
        <w:spacing w:line="360" w:lineRule="auto"/>
        <w:ind w:firstLine="708"/>
        <w:jc w:val="both"/>
        <w:rPr>
          <w:rFonts w:ascii="Verdana" w:hAnsi="Verdana" w:cs="Arial"/>
          <w:sz w:val="20"/>
        </w:rPr>
      </w:pPr>
      <w:r w:rsidRPr="001742BC">
        <w:rPr>
          <w:rFonts w:ascii="Verdana" w:hAnsi="Verdana" w:cs="Arial"/>
          <w:sz w:val="20"/>
        </w:rPr>
        <w:t xml:space="preserve">L’òrgan de contractació disposarà la corresponent publicació de l’anunci de licitació per a la presentació de sol·licituds de participació, en el Butlletí Oficial de </w:t>
      </w:r>
      <w:smartTag w:uri="urn:schemas-microsoft-com:office:smarttags" w:element="PersonName">
        <w:smartTagPr>
          <w:attr w:name="ProductID" w:val="la Prov￭ncia"/>
        </w:smartTagPr>
        <w:r w:rsidRPr="001742BC">
          <w:rPr>
            <w:rFonts w:ascii="Verdana" w:hAnsi="Verdana" w:cs="Arial"/>
            <w:sz w:val="20"/>
          </w:rPr>
          <w:t>la Província</w:t>
        </w:r>
      </w:smartTag>
      <w:r w:rsidRPr="001742BC">
        <w:rPr>
          <w:rFonts w:ascii="Verdana" w:hAnsi="Verdana" w:cs="Arial"/>
          <w:sz w:val="20"/>
        </w:rPr>
        <w:t xml:space="preserve"> de les Illes Balears</w:t>
      </w:r>
      <w:r w:rsidRPr="001742BC">
        <w:rPr>
          <w:rFonts w:ascii="Verdana" w:hAnsi="Verdana" w:cs="Arial"/>
          <w:i/>
          <w:sz w:val="20"/>
        </w:rPr>
        <w:t xml:space="preserve"> </w:t>
      </w:r>
      <w:r w:rsidRPr="001742BC">
        <w:rPr>
          <w:rFonts w:ascii="Verdana" w:hAnsi="Verdana" w:cs="Arial"/>
          <w:sz w:val="20"/>
        </w:rPr>
        <w:t>i en Perfil de contractant.</w:t>
      </w:r>
    </w:p>
    <w:p w:rsidR="00561497" w:rsidRPr="001742BC" w:rsidRDefault="00561497" w:rsidP="00561497">
      <w:pPr>
        <w:spacing w:line="360" w:lineRule="auto"/>
        <w:ind w:firstLine="708"/>
        <w:jc w:val="both"/>
        <w:rPr>
          <w:rFonts w:ascii="Verdana" w:hAnsi="Verdana" w:cs="Arial"/>
          <w:sz w:val="20"/>
        </w:rPr>
      </w:pPr>
    </w:p>
    <w:p w:rsidR="00561497" w:rsidRPr="001742BC" w:rsidRDefault="00561497" w:rsidP="00561497">
      <w:pPr>
        <w:spacing w:line="360" w:lineRule="auto"/>
        <w:ind w:firstLine="708"/>
        <w:jc w:val="both"/>
        <w:rPr>
          <w:rFonts w:ascii="Verdana" w:hAnsi="Verdana" w:cs="Arial"/>
          <w:b/>
          <w:sz w:val="20"/>
        </w:rPr>
      </w:pPr>
      <w:r w:rsidRPr="001742BC">
        <w:rPr>
          <w:rFonts w:ascii="Verdana" w:hAnsi="Verdana" w:cs="Arial"/>
          <w:sz w:val="20"/>
        </w:rPr>
        <w:t xml:space="preserve">Les sol·licituds de participació es presentaran </w:t>
      </w:r>
      <w:r w:rsidRPr="001742BC">
        <w:rPr>
          <w:rFonts w:ascii="Verdana" w:hAnsi="Verdana"/>
          <w:sz w:val="20"/>
        </w:rPr>
        <w:t>en l’Ajuntament de Sant Josep de sa Talaia, carrer Pere Escanellas nº 12, 07830 Sant Josep de sa Talaia, Illes Balears, en horari d’atenció al públic</w:t>
      </w:r>
      <w:r w:rsidRPr="001742BC">
        <w:rPr>
          <w:rFonts w:ascii="Verdana" w:hAnsi="Verdana" w:cs="Arial"/>
          <w:sz w:val="20"/>
        </w:rPr>
        <w:t xml:space="preserve"> en el termini de </w:t>
      </w:r>
      <w:r w:rsidRPr="001742BC">
        <w:rPr>
          <w:rFonts w:ascii="Verdana" w:hAnsi="Verdana" w:cs="Arial"/>
          <w:b/>
          <w:sz w:val="20"/>
        </w:rPr>
        <w:t>15 dies naturals des de l’anunci de licitació.</w:t>
      </w:r>
    </w:p>
    <w:p w:rsidR="00561497" w:rsidRPr="001742BC" w:rsidRDefault="00561497" w:rsidP="00561497">
      <w:pPr>
        <w:spacing w:line="360" w:lineRule="auto"/>
        <w:jc w:val="both"/>
        <w:rPr>
          <w:rFonts w:ascii="Verdana" w:hAnsi="Verdana"/>
          <w:sz w:val="20"/>
        </w:rPr>
      </w:pPr>
    </w:p>
    <w:p w:rsidR="00561497" w:rsidRPr="001742BC" w:rsidRDefault="00561497" w:rsidP="00561497">
      <w:pPr>
        <w:spacing w:line="360" w:lineRule="auto"/>
        <w:ind w:firstLine="709"/>
        <w:jc w:val="both"/>
        <w:rPr>
          <w:rFonts w:ascii="Verdana" w:hAnsi="Verdana"/>
          <w:b/>
          <w:sz w:val="20"/>
          <w:u w:val="single"/>
        </w:rPr>
      </w:pPr>
      <w:r w:rsidRPr="001742BC">
        <w:rPr>
          <w:rFonts w:ascii="Verdana" w:hAnsi="Verdana"/>
          <w:b/>
          <w:sz w:val="20"/>
          <w:u w:val="single"/>
        </w:rPr>
        <w:t>Contingut de les proposicions</w:t>
      </w:r>
    </w:p>
    <w:p w:rsidR="00561497" w:rsidRPr="001742BC" w:rsidRDefault="00561497" w:rsidP="00561497">
      <w:pPr>
        <w:spacing w:line="360" w:lineRule="auto"/>
        <w:ind w:firstLine="709"/>
        <w:jc w:val="both"/>
        <w:rPr>
          <w:rFonts w:ascii="Verdana" w:hAnsi="Verdana"/>
          <w:sz w:val="20"/>
        </w:rPr>
      </w:pPr>
    </w:p>
    <w:p w:rsidR="00561497" w:rsidRPr="00ED051D" w:rsidRDefault="00561497" w:rsidP="00561497">
      <w:pPr>
        <w:spacing w:line="360" w:lineRule="auto"/>
        <w:ind w:firstLine="709"/>
        <w:jc w:val="both"/>
        <w:rPr>
          <w:rFonts w:ascii="Verdana" w:hAnsi="Verdana" w:cs="Arial"/>
          <w:sz w:val="20"/>
        </w:rPr>
      </w:pPr>
      <w:r w:rsidRPr="001742BC">
        <w:rPr>
          <w:rFonts w:ascii="Verdana" w:hAnsi="Verdana"/>
          <w:sz w:val="20"/>
        </w:rPr>
        <w:t>Després de la publicació de l’anunci de licitació en la</w:t>
      </w:r>
      <w:r>
        <w:rPr>
          <w:rFonts w:ascii="Verdana" w:hAnsi="Verdana"/>
          <w:sz w:val="20"/>
        </w:rPr>
        <w:t xml:space="preserve"> forma prevista en l’article 142 del </w:t>
      </w:r>
      <w:r>
        <w:rPr>
          <w:rFonts w:ascii="Verdana" w:hAnsi="Verdana" w:cs="Arial"/>
          <w:sz w:val="20"/>
        </w:rPr>
        <w:t xml:space="preserve">Text refós de </w:t>
      </w:r>
      <w:smartTag w:uri="urn:schemas-microsoft-com:office:smarttags" w:element="PersonName">
        <w:smartTagPr>
          <w:attr w:name="ProductID" w:val="la Llei"/>
        </w:smartTagPr>
        <w:r>
          <w:rPr>
            <w:rFonts w:ascii="Verdana" w:hAnsi="Verdana" w:cs="Arial"/>
            <w:sz w:val="20"/>
          </w:rPr>
          <w:t>la Llei</w:t>
        </w:r>
      </w:smartTag>
      <w:r>
        <w:rPr>
          <w:rFonts w:ascii="Verdana" w:hAnsi="Verdana" w:cs="Arial"/>
          <w:sz w:val="20"/>
        </w:rPr>
        <w:t xml:space="preserve"> de contractes del sector públic, aprovat per Reial Decret legislatiu 3/2011, de 14 de novembre,</w:t>
      </w:r>
      <w:r w:rsidRPr="001742BC">
        <w:rPr>
          <w:rFonts w:ascii="Verdana" w:hAnsi="Verdana"/>
          <w:sz w:val="20"/>
        </w:rPr>
        <w:t xml:space="preserve"> es podran considerar convidades a presentar ofertes totes les persones interessades que acreditin els requisits de capacitat i solvència del present plec, sense necessitat d’una posterior invitació expressa, raó per la qual s’hauran de presentar en dit termini tant el sobre relatiu a la documentació como el sobre o sobres corresponents a la oferta.</w:t>
      </w:r>
    </w:p>
    <w:p w:rsidR="00561497" w:rsidRPr="001742BC" w:rsidRDefault="00561497" w:rsidP="00561497">
      <w:pPr>
        <w:spacing w:line="360" w:lineRule="auto"/>
        <w:ind w:firstLine="709"/>
        <w:jc w:val="both"/>
        <w:rPr>
          <w:rFonts w:ascii="Verdana" w:hAnsi="Verdana"/>
          <w:sz w:val="20"/>
        </w:rPr>
      </w:pPr>
    </w:p>
    <w:p w:rsidR="00561497" w:rsidRPr="001742BC" w:rsidRDefault="00561497" w:rsidP="00561497">
      <w:pPr>
        <w:spacing w:line="360" w:lineRule="auto"/>
        <w:ind w:firstLine="709"/>
        <w:jc w:val="both"/>
        <w:rPr>
          <w:rFonts w:ascii="Verdana" w:hAnsi="Verdana"/>
          <w:sz w:val="20"/>
        </w:rPr>
      </w:pPr>
      <w:r w:rsidRPr="001742BC">
        <w:rPr>
          <w:rFonts w:ascii="Verdana" w:hAnsi="Verdana"/>
          <w:sz w:val="20"/>
        </w:rPr>
        <w:t xml:space="preserve">Les proposicions s’hauran d’incloure en DOS SOBRES TANCATS, de manera que garanteixi el secret del seu contingut, identificats en el seu exterior, amb indicació de la licitació a la qual es concorri i el nom i cognoms o raó social de l’empresa licitadora, un domicili a efectes de notificacions, el número de </w:t>
      </w:r>
      <w:r w:rsidRPr="001742BC">
        <w:rPr>
          <w:rFonts w:ascii="Verdana" w:hAnsi="Verdana"/>
          <w:sz w:val="20"/>
        </w:rPr>
        <w:lastRenderedPageBreak/>
        <w:t>telèfon i de fax, i adreça de correu electrònic, de disposar d’ells, així como la signatura del licitador o persona que ho representi.</w:t>
      </w:r>
    </w:p>
    <w:p w:rsidR="00561497" w:rsidRPr="001742BC" w:rsidRDefault="00561497" w:rsidP="00561497">
      <w:pPr>
        <w:spacing w:line="360" w:lineRule="auto"/>
        <w:ind w:firstLine="709"/>
        <w:jc w:val="both"/>
        <w:rPr>
          <w:rFonts w:ascii="Verdana" w:hAnsi="Verdana"/>
          <w:sz w:val="20"/>
        </w:rPr>
      </w:pPr>
    </w:p>
    <w:p w:rsidR="00561497" w:rsidRPr="001742BC" w:rsidRDefault="00561497" w:rsidP="00561497">
      <w:pPr>
        <w:spacing w:line="360" w:lineRule="auto"/>
        <w:ind w:firstLine="709"/>
        <w:jc w:val="both"/>
        <w:rPr>
          <w:rFonts w:ascii="Verdana" w:hAnsi="Verdana"/>
          <w:sz w:val="20"/>
        </w:rPr>
      </w:pPr>
      <w:r w:rsidRPr="001742BC">
        <w:rPr>
          <w:rFonts w:ascii="Verdana" w:hAnsi="Verdana"/>
          <w:sz w:val="20"/>
        </w:rPr>
        <w:t>El contingut de cada sobre haurà d’estar relacionat en fulla independent.</w:t>
      </w:r>
    </w:p>
    <w:p w:rsidR="00561497" w:rsidRPr="001742BC" w:rsidRDefault="00561497" w:rsidP="00561497">
      <w:pPr>
        <w:spacing w:line="360" w:lineRule="auto"/>
        <w:ind w:firstLine="709"/>
        <w:jc w:val="both"/>
        <w:rPr>
          <w:rFonts w:ascii="Verdana" w:hAnsi="Verdana"/>
          <w:sz w:val="20"/>
        </w:rPr>
      </w:pPr>
    </w:p>
    <w:p w:rsidR="00561497" w:rsidRPr="001742BC" w:rsidRDefault="00561497" w:rsidP="00561497">
      <w:pPr>
        <w:spacing w:line="360" w:lineRule="auto"/>
        <w:ind w:firstLine="709"/>
        <w:jc w:val="both"/>
        <w:rPr>
          <w:rFonts w:ascii="Verdana" w:hAnsi="Verdana"/>
          <w:sz w:val="20"/>
          <w:u w:val="single"/>
        </w:rPr>
      </w:pPr>
      <w:r w:rsidRPr="001742BC">
        <w:rPr>
          <w:rFonts w:ascii="Verdana" w:hAnsi="Verdana"/>
          <w:sz w:val="20"/>
          <w:u w:val="single"/>
        </w:rPr>
        <w:t>Sobre número 1:</w:t>
      </w:r>
    </w:p>
    <w:p w:rsidR="00561497" w:rsidRPr="001742BC" w:rsidRDefault="00561497" w:rsidP="00561497">
      <w:pPr>
        <w:spacing w:line="360" w:lineRule="auto"/>
        <w:ind w:firstLine="709"/>
        <w:jc w:val="both"/>
        <w:rPr>
          <w:rFonts w:ascii="Verdana" w:hAnsi="Verdana"/>
          <w:sz w:val="20"/>
        </w:rPr>
      </w:pPr>
    </w:p>
    <w:p w:rsidR="00561497" w:rsidRPr="001742BC" w:rsidRDefault="00561497" w:rsidP="00561497">
      <w:pPr>
        <w:pStyle w:val="Encabezado"/>
        <w:jc w:val="both"/>
        <w:rPr>
          <w:rFonts w:ascii="Verdana" w:hAnsi="Verdana"/>
          <w:sz w:val="20"/>
        </w:rPr>
      </w:pPr>
      <w:r w:rsidRPr="001742BC">
        <w:rPr>
          <w:rFonts w:ascii="Verdana" w:hAnsi="Verdana"/>
          <w:sz w:val="20"/>
        </w:rPr>
        <w:t>Haurà de tenir el següent títol: SOBRE NÚM 1: DOCUMENTACIÓ GENERAL PER A LA LICITACIÓ DEL CONTRACTE D’OBRES</w:t>
      </w:r>
      <w:r w:rsidRPr="00ED051D">
        <w:rPr>
          <w:rFonts w:ascii="Verdana" w:hAnsi="Verdana"/>
          <w:sz w:val="20"/>
          <w:szCs w:val="20"/>
        </w:rPr>
        <w:t xml:space="preserve"> </w:t>
      </w:r>
      <w:r>
        <w:rPr>
          <w:rFonts w:ascii="Verdana" w:hAnsi="Verdana"/>
          <w:sz w:val="20"/>
          <w:szCs w:val="20"/>
        </w:rPr>
        <w:t>DEL “</w:t>
      </w:r>
      <w:r w:rsidR="00D25331">
        <w:rPr>
          <w:rFonts w:ascii="Verdana" w:hAnsi="Verdana" w:cs="Arial"/>
          <w:sz w:val="20"/>
        </w:rPr>
        <w:t>PROJECTE ROTONDA A LA INTERSECCIÓ DE L’AVINGUDA SANT AGUSTÍ AMB EL CARRER ALBACETE, PARRÒQUIA DE SANT AGUSTÍ, TM SANT JOSEP</w:t>
      </w:r>
      <w:r w:rsidRPr="001742BC">
        <w:rPr>
          <w:rFonts w:ascii="Verdana" w:hAnsi="Verdana"/>
          <w:sz w:val="20"/>
        </w:rPr>
        <w:t>”</w:t>
      </w:r>
    </w:p>
    <w:p w:rsidR="00561497" w:rsidRPr="001742BC" w:rsidRDefault="00561497" w:rsidP="00561497">
      <w:pPr>
        <w:pStyle w:val="Encabezado"/>
        <w:jc w:val="both"/>
        <w:rPr>
          <w:rFonts w:ascii="Verdana" w:hAnsi="Verdana"/>
          <w:sz w:val="20"/>
        </w:rPr>
      </w:pPr>
    </w:p>
    <w:p w:rsidR="00561497" w:rsidRPr="001742BC" w:rsidRDefault="00561497" w:rsidP="00561497">
      <w:pPr>
        <w:pStyle w:val="Encabezado"/>
        <w:jc w:val="both"/>
        <w:rPr>
          <w:rFonts w:ascii="Verdana" w:hAnsi="Verdana" w:cs="Arial"/>
          <w:b/>
          <w:sz w:val="20"/>
        </w:rPr>
      </w:pPr>
      <w:r w:rsidRPr="001742BC">
        <w:rPr>
          <w:rFonts w:ascii="Verdana" w:hAnsi="Verdana"/>
          <w:sz w:val="20"/>
        </w:rPr>
        <w:t>El seu contingut serà el següent:</w:t>
      </w:r>
    </w:p>
    <w:p w:rsidR="00561497" w:rsidRPr="001742BC" w:rsidRDefault="00561497" w:rsidP="00561497">
      <w:pPr>
        <w:spacing w:line="360" w:lineRule="auto"/>
        <w:ind w:firstLine="708"/>
        <w:jc w:val="both"/>
        <w:rPr>
          <w:rFonts w:ascii="Verdana" w:hAnsi="Verdana"/>
          <w:sz w:val="20"/>
          <w:highlight w:val="yellow"/>
        </w:rPr>
      </w:pPr>
    </w:p>
    <w:p w:rsidR="00561497" w:rsidRPr="001742BC" w:rsidRDefault="00561497" w:rsidP="00561497">
      <w:pPr>
        <w:spacing w:line="360" w:lineRule="auto"/>
        <w:ind w:firstLine="708"/>
        <w:jc w:val="both"/>
        <w:rPr>
          <w:rFonts w:ascii="Verdana" w:hAnsi="Verdana"/>
          <w:sz w:val="20"/>
        </w:rPr>
      </w:pPr>
      <w:r w:rsidRPr="001742BC">
        <w:rPr>
          <w:rFonts w:ascii="Verdana" w:hAnsi="Verdana"/>
          <w:b/>
          <w:sz w:val="20"/>
          <w:szCs w:val="20"/>
        </w:rPr>
        <w:t>1)</w:t>
      </w:r>
      <w:r w:rsidRPr="001742BC">
        <w:t xml:space="preserve"> </w:t>
      </w:r>
      <w:r w:rsidRPr="001742BC">
        <w:rPr>
          <w:rFonts w:ascii="Verdana" w:hAnsi="Verdana"/>
          <w:sz w:val="20"/>
          <w:szCs w:val="20"/>
        </w:rPr>
        <w:t>Documents</w:t>
      </w:r>
      <w:r w:rsidRPr="001742BC">
        <w:rPr>
          <w:rFonts w:ascii="Verdana" w:hAnsi="Verdana"/>
          <w:sz w:val="20"/>
        </w:rPr>
        <w:t xml:space="preserve"> que acreditin la personalitat jurídica de l’empresari i, si escau, la seva representació, així com la </w:t>
      </w:r>
      <w:r w:rsidRPr="001742BC">
        <w:rPr>
          <w:rFonts w:ascii="Verdana" w:hAnsi="Verdana"/>
          <w:b/>
          <w:sz w:val="20"/>
          <w:u w:val="single"/>
        </w:rPr>
        <w:t>capacitat d’obrar</w:t>
      </w:r>
      <w:r w:rsidRPr="001742BC">
        <w:rPr>
          <w:rFonts w:ascii="Verdana" w:hAnsi="Verdana"/>
          <w:sz w:val="20"/>
        </w:rPr>
        <w:t xml:space="preserve"> dels empresaris, que s’acreditarà:</w:t>
      </w:r>
    </w:p>
    <w:p w:rsidR="00561497" w:rsidRPr="001742BC" w:rsidRDefault="00561497" w:rsidP="00561497">
      <w:pPr>
        <w:tabs>
          <w:tab w:val="left" w:pos="1814"/>
        </w:tabs>
        <w:spacing w:line="360" w:lineRule="auto"/>
        <w:ind w:firstLine="708"/>
        <w:jc w:val="both"/>
        <w:rPr>
          <w:rFonts w:ascii="Verdana" w:hAnsi="Verdana"/>
          <w:sz w:val="20"/>
        </w:rPr>
      </w:pPr>
      <w:r w:rsidRPr="001742BC">
        <w:rPr>
          <w:rFonts w:ascii="Verdana" w:hAnsi="Verdana"/>
          <w:sz w:val="20"/>
        </w:rPr>
        <w:tab/>
      </w:r>
    </w:p>
    <w:p w:rsidR="00561497" w:rsidRPr="001742BC" w:rsidRDefault="00561497" w:rsidP="00561497">
      <w:pPr>
        <w:numPr>
          <w:ilvl w:val="0"/>
          <w:numId w:val="4"/>
        </w:numPr>
        <w:spacing w:line="360" w:lineRule="auto"/>
        <w:jc w:val="both"/>
        <w:rPr>
          <w:rFonts w:ascii="Verdana" w:hAnsi="Verdana" w:cs="Arial"/>
          <w:b/>
          <w:sz w:val="20"/>
        </w:rPr>
      </w:pPr>
      <w:r w:rsidRPr="001742BC">
        <w:rPr>
          <w:rFonts w:ascii="Verdana" w:hAnsi="Verdana" w:cs="Arial"/>
          <w:sz w:val="20"/>
        </w:rPr>
        <w:t xml:space="preserve">Document nacional d’identitat, NIF o, si escau, passaport, quan es tracti </w:t>
      </w:r>
      <w:r w:rsidRPr="001742BC">
        <w:rPr>
          <w:rFonts w:ascii="Verdana" w:hAnsi="Verdana" w:cs="Arial"/>
          <w:b/>
          <w:sz w:val="20"/>
        </w:rPr>
        <w:t>d’empresaris/àries individuals</w:t>
      </w:r>
    </w:p>
    <w:p w:rsidR="00561497" w:rsidRPr="001742BC" w:rsidRDefault="00561497" w:rsidP="00561497">
      <w:pPr>
        <w:spacing w:line="360" w:lineRule="auto"/>
        <w:ind w:firstLine="708"/>
        <w:jc w:val="both"/>
        <w:rPr>
          <w:rFonts w:ascii="Verdana" w:hAnsi="Verdana" w:cs="Arial"/>
          <w:sz w:val="20"/>
        </w:rPr>
      </w:pPr>
    </w:p>
    <w:p w:rsidR="00561497" w:rsidRPr="001742BC" w:rsidRDefault="00561497" w:rsidP="00561497">
      <w:pPr>
        <w:numPr>
          <w:ilvl w:val="0"/>
          <w:numId w:val="4"/>
        </w:numPr>
        <w:spacing w:line="360" w:lineRule="auto"/>
        <w:jc w:val="both"/>
        <w:rPr>
          <w:rFonts w:ascii="Verdana" w:hAnsi="Verdana" w:cs="Arial"/>
          <w:sz w:val="20"/>
        </w:rPr>
      </w:pPr>
      <w:r w:rsidRPr="001742BC">
        <w:rPr>
          <w:rFonts w:ascii="Verdana" w:hAnsi="Verdana" w:cs="Arial"/>
          <w:sz w:val="20"/>
        </w:rPr>
        <w:t xml:space="preserve">Dels empresaris que siguin </w:t>
      </w:r>
      <w:r w:rsidRPr="001742BC">
        <w:rPr>
          <w:rFonts w:ascii="Verdana" w:hAnsi="Verdana" w:cs="Arial"/>
          <w:b/>
          <w:sz w:val="20"/>
        </w:rPr>
        <w:t>persones jurídiques</w:t>
      </w:r>
      <w:r w:rsidRPr="001742BC">
        <w:rPr>
          <w:rFonts w:ascii="Verdana" w:hAnsi="Verdana" w:cs="Arial"/>
          <w:sz w:val="20"/>
        </w:rPr>
        <w:t>, mitjançant l’escriptura o document de constitució, els estatuts o l’acte fundacional, en què constin les normes per les quals es regula la seva activitat, degudament inscrits, si s’escau, en el Registre públic que correspongui, segons el tipus de persona jurídica de què es tracti.</w:t>
      </w:r>
    </w:p>
    <w:p w:rsidR="00561497" w:rsidRPr="001742BC" w:rsidRDefault="00561497" w:rsidP="00561497">
      <w:pPr>
        <w:spacing w:line="360" w:lineRule="auto"/>
        <w:ind w:firstLine="708"/>
        <w:jc w:val="both"/>
        <w:rPr>
          <w:rFonts w:ascii="Verdana" w:hAnsi="Verdana" w:cs="Arial"/>
          <w:sz w:val="20"/>
        </w:rPr>
      </w:pPr>
    </w:p>
    <w:p w:rsidR="00E611B8" w:rsidRDefault="00561497">
      <w:pPr>
        <w:pStyle w:val="Textodebloque"/>
        <w:spacing w:line="360" w:lineRule="auto"/>
        <w:ind w:left="0" w:right="-15" w:firstLine="709"/>
        <w:rPr>
          <w:rFonts w:ascii="Verdana" w:hAnsi="Verdana"/>
          <w:color w:val="auto"/>
          <w:szCs w:val="20"/>
        </w:rPr>
      </w:pPr>
      <w:r w:rsidRPr="001742BC">
        <w:rPr>
          <w:rFonts w:ascii="Verdana" w:hAnsi="Verdana"/>
          <w:color w:val="auto"/>
          <w:szCs w:val="20"/>
        </w:rPr>
        <w:t xml:space="preserve">Els que compareguin o signin proposicions en nom d’un altre, presentaran còpia notarial del poder de representació, validat pel Secretari de </w:t>
      </w:r>
      <w:smartTag w:uri="urn:schemas-microsoft-com:office:smarttags" w:element="PersonName">
        <w:smartTagPr>
          <w:attr w:name="ProductID" w:val="la Corporaci￳."/>
        </w:smartTagPr>
        <w:r w:rsidRPr="001742BC">
          <w:rPr>
            <w:rFonts w:ascii="Verdana" w:hAnsi="Verdana"/>
            <w:color w:val="auto"/>
            <w:szCs w:val="20"/>
          </w:rPr>
          <w:t>la Corporació.</w:t>
        </w:r>
      </w:smartTag>
    </w:p>
    <w:p w:rsidR="00E611B8" w:rsidRDefault="00561497">
      <w:pPr>
        <w:pStyle w:val="Textodebloque"/>
        <w:spacing w:line="360" w:lineRule="auto"/>
        <w:ind w:left="0" w:right="-15" w:firstLine="709"/>
        <w:rPr>
          <w:rFonts w:ascii="Verdana" w:hAnsi="Verdana"/>
          <w:color w:val="auto"/>
        </w:rPr>
      </w:pPr>
      <w:r w:rsidRPr="001742BC">
        <w:rPr>
          <w:rFonts w:ascii="Verdana" w:hAnsi="Verdana"/>
          <w:color w:val="auto"/>
        </w:rPr>
        <w:t>Si el licitador és persona jurídica, aquest poder ha de constar inscrit en el Registre Mercantil, quan sigui exigible legalment.</w:t>
      </w: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t>Igualment la persona amb poder validat a efectes de representació, ha d’acompanyar fotocòpia compulsada administrativament o testimoni notarial del seu document nacional d’identitat.</w:t>
      </w:r>
    </w:p>
    <w:p w:rsidR="00561497" w:rsidRPr="001742BC" w:rsidRDefault="00561497" w:rsidP="00561497">
      <w:pPr>
        <w:spacing w:line="360" w:lineRule="auto"/>
        <w:ind w:firstLine="708"/>
        <w:jc w:val="both"/>
        <w:rPr>
          <w:rFonts w:ascii="Verdana" w:hAnsi="Verdana" w:cs="Arial"/>
          <w:sz w:val="20"/>
        </w:rPr>
      </w:pPr>
    </w:p>
    <w:p w:rsidR="00561497" w:rsidRPr="001742BC" w:rsidRDefault="00561497" w:rsidP="00561497">
      <w:pPr>
        <w:spacing w:line="360" w:lineRule="auto"/>
        <w:ind w:firstLine="708"/>
        <w:jc w:val="both"/>
        <w:rPr>
          <w:rFonts w:ascii="Verdana" w:hAnsi="Verdana" w:cs="Arial"/>
          <w:sz w:val="20"/>
        </w:rPr>
      </w:pPr>
      <w:r w:rsidRPr="001742BC">
        <w:rPr>
          <w:rFonts w:ascii="Verdana" w:hAnsi="Verdana" w:cs="Arial"/>
          <w:sz w:val="20"/>
        </w:rPr>
        <w:t xml:space="preserve">c. Dels </w:t>
      </w:r>
      <w:r w:rsidRPr="001742BC">
        <w:rPr>
          <w:rFonts w:ascii="Verdana" w:hAnsi="Verdana" w:cs="Arial"/>
          <w:b/>
          <w:sz w:val="20"/>
        </w:rPr>
        <w:t xml:space="preserve">empresaris no espanyols que siguin nacionals d’Estats membres de </w:t>
      </w:r>
      <w:smartTag w:uri="urn:schemas-microsoft-com:office:smarttags" w:element="PersonName">
        <w:smartTagPr>
          <w:attr w:name="ProductID" w:val="la Uni￳ Europea"/>
        </w:smartTagPr>
        <w:r w:rsidRPr="001742BC">
          <w:rPr>
            <w:rFonts w:ascii="Verdana" w:hAnsi="Verdana" w:cs="Arial"/>
            <w:b/>
            <w:sz w:val="20"/>
          </w:rPr>
          <w:t>la Unió Europea</w:t>
        </w:r>
      </w:smartTag>
      <w:r w:rsidRPr="001742BC">
        <w:rPr>
          <w:rFonts w:ascii="Verdana" w:hAnsi="Verdana" w:cs="Arial"/>
          <w:sz w:val="20"/>
        </w:rPr>
        <w:t xml:space="preserve">, per la seva inscripció en el registre procedent </w:t>
      </w:r>
      <w:r w:rsidRPr="001742BC">
        <w:rPr>
          <w:rFonts w:ascii="Verdana" w:hAnsi="Verdana" w:cs="Arial"/>
          <w:sz w:val="20"/>
        </w:rPr>
        <w:lastRenderedPageBreak/>
        <w:t>d’acord amb la legislació de l’Estat on estiguin establerts, o mitjançant la presentació d’una declaració jurada o un certificat, en els termes que s’estableixin reglamentàriament, d’acord amb les disposicions comunitàries d’aplicació.</w:t>
      </w:r>
    </w:p>
    <w:p w:rsidR="00561497" w:rsidRPr="001742BC" w:rsidRDefault="00561497" w:rsidP="00561497">
      <w:pPr>
        <w:spacing w:line="360" w:lineRule="auto"/>
        <w:ind w:firstLine="708"/>
        <w:jc w:val="both"/>
        <w:rPr>
          <w:rFonts w:ascii="Verdana" w:hAnsi="Verdana" w:cs="Arial"/>
          <w:sz w:val="20"/>
        </w:rPr>
      </w:pPr>
    </w:p>
    <w:p w:rsidR="00561497" w:rsidRPr="001742BC" w:rsidRDefault="00561497" w:rsidP="00561497">
      <w:pPr>
        <w:spacing w:line="360" w:lineRule="auto"/>
        <w:ind w:firstLine="708"/>
        <w:jc w:val="both"/>
        <w:rPr>
          <w:rFonts w:ascii="Verdana" w:hAnsi="Verdana" w:cs="Arial"/>
          <w:sz w:val="20"/>
        </w:rPr>
      </w:pPr>
      <w:r w:rsidRPr="001742BC">
        <w:rPr>
          <w:rFonts w:ascii="Verdana" w:hAnsi="Verdana" w:cs="Arial"/>
          <w:sz w:val="20"/>
        </w:rPr>
        <w:t xml:space="preserve">c. Dels </w:t>
      </w:r>
      <w:r w:rsidRPr="001742BC">
        <w:rPr>
          <w:rFonts w:ascii="Verdana" w:hAnsi="Verdana" w:cs="Arial"/>
          <w:b/>
          <w:sz w:val="20"/>
        </w:rPr>
        <w:t>altres empresaris estrangers</w:t>
      </w:r>
      <w:r w:rsidRPr="001742BC">
        <w:rPr>
          <w:rFonts w:ascii="Verdana" w:hAnsi="Verdana" w:cs="Arial"/>
          <w:sz w:val="20"/>
        </w:rPr>
        <w:t xml:space="preserve">, amb informe de </w:t>
      </w:r>
      <w:smartTag w:uri="urn:schemas-microsoft-com:office:smarttags" w:element="PersonName">
        <w:smartTagPr>
          <w:attr w:name="ProductID" w:val="la Missi￳ Diplom￠tica"/>
        </w:smartTagPr>
        <w:r w:rsidRPr="001742BC">
          <w:rPr>
            <w:rFonts w:ascii="Verdana" w:hAnsi="Verdana" w:cs="Arial"/>
            <w:sz w:val="20"/>
          </w:rPr>
          <w:t>la Missió Diplomàtica</w:t>
        </w:r>
      </w:smartTag>
      <w:r w:rsidRPr="001742BC">
        <w:rPr>
          <w:rFonts w:ascii="Verdana" w:hAnsi="Verdana" w:cs="Arial"/>
          <w:sz w:val="20"/>
        </w:rPr>
        <w:t xml:space="preserve"> Permanent d’Espanya en l’Estat corresponent o de l’Oficina Consular en l’àmbit territorial del qual radiqui el domicili de l’empresa.</w:t>
      </w:r>
    </w:p>
    <w:p w:rsidR="00561497" w:rsidRPr="001742BC" w:rsidRDefault="00561497" w:rsidP="00561497">
      <w:pPr>
        <w:spacing w:line="360" w:lineRule="auto"/>
        <w:ind w:firstLine="708"/>
        <w:jc w:val="both"/>
        <w:rPr>
          <w:rFonts w:ascii="Verdana" w:hAnsi="Verdana" w:cs="Arial"/>
          <w:sz w:val="20"/>
        </w:rPr>
      </w:pPr>
    </w:p>
    <w:p w:rsidR="00561497" w:rsidRPr="001742BC" w:rsidRDefault="00561497" w:rsidP="00561497">
      <w:pPr>
        <w:spacing w:line="360" w:lineRule="auto"/>
        <w:ind w:firstLine="708"/>
        <w:jc w:val="both"/>
        <w:rPr>
          <w:rFonts w:ascii="Verdana" w:hAnsi="Verdana" w:cs="Arial"/>
          <w:sz w:val="20"/>
        </w:rPr>
      </w:pPr>
      <w:r w:rsidRPr="001742BC">
        <w:rPr>
          <w:rFonts w:ascii="Verdana" w:hAnsi="Verdana" w:cs="Arial"/>
          <w:b/>
          <w:sz w:val="20"/>
          <w:szCs w:val="18"/>
        </w:rPr>
        <w:t>2)</w:t>
      </w:r>
      <w:r w:rsidRPr="001742BC">
        <w:rPr>
          <w:rFonts w:ascii="Verdana" w:hAnsi="Verdana" w:cs="Arial"/>
          <w:sz w:val="20"/>
          <w:szCs w:val="18"/>
        </w:rPr>
        <w:t xml:space="preserve"> Documents que acreditin la </w:t>
      </w:r>
      <w:r w:rsidRPr="001742BC">
        <w:rPr>
          <w:rFonts w:ascii="Verdana" w:hAnsi="Verdana" w:cs="Arial"/>
          <w:b/>
          <w:sz w:val="20"/>
          <w:u w:val="single"/>
        </w:rPr>
        <w:t>no concurrència d’alguna de les prohibicions de contractar</w:t>
      </w:r>
      <w:r>
        <w:rPr>
          <w:rFonts w:ascii="Verdana" w:hAnsi="Verdana" w:cs="Arial"/>
          <w:sz w:val="20"/>
        </w:rPr>
        <w:t xml:space="preserve"> de l’article 60</w:t>
      </w:r>
      <w:r w:rsidRPr="009F2887">
        <w:rPr>
          <w:rFonts w:ascii="Verdana" w:hAnsi="Verdana"/>
          <w:sz w:val="20"/>
        </w:rPr>
        <w:t xml:space="preserve"> </w:t>
      </w:r>
      <w:r>
        <w:rPr>
          <w:rFonts w:ascii="Verdana" w:hAnsi="Verdana"/>
          <w:sz w:val="20"/>
        </w:rPr>
        <w:t xml:space="preserve">del </w:t>
      </w:r>
      <w:r>
        <w:rPr>
          <w:rFonts w:ascii="Verdana" w:hAnsi="Verdana" w:cs="Arial"/>
          <w:sz w:val="20"/>
        </w:rPr>
        <w:t xml:space="preserve">Text refós de </w:t>
      </w:r>
      <w:smartTag w:uri="urn:schemas-microsoft-com:office:smarttags" w:element="PersonName">
        <w:smartTagPr>
          <w:attr w:name="ProductID" w:val="la Llei"/>
        </w:smartTagPr>
        <w:r>
          <w:rPr>
            <w:rFonts w:ascii="Verdana" w:hAnsi="Verdana" w:cs="Arial"/>
            <w:sz w:val="20"/>
          </w:rPr>
          <w:t>la Llei</w:t>
        </w:r>
      </w:smartTag>
      <w:r>
        <w:rPr>
          <w:rFonts w:ascii="Verdana" w:hAnsi="Verdana" w:cs="Arial"/>
          <w:sz w:val="20"/>
        </w:rPr>
        <w:t xml:space="preserve"> de contractes del sector públic, aprovat per Reial Decret legislatiu 3/2011, de 14 de novembre</w:t>
      </w:r>
      <w:r w:rsidRPr="001742BC">
        <w:rPr>
          <w:rFonts w:ascii="Verdana" w:hAnsi="Verdana" w:cs="Arial"/>
          <w:sz w:val="20"/>
        </w:rPr>
        <w:t>, comprenent expressament la circumstància de trobar-se al corrent del compliment de les obligacions tributàries i amb la seguretat social imposades per les disposicions vigents, sense perjudici que la justificació acreditativa de tal requisit s’hagi de presentar, abans de l’adjudicació, per l’empresari/ària al favor de la qual es vagi a efectuar aquesta.</w:t>
      </w:r>
    </w:p>
    <w:p w:rsidR="00561497" w:rsidRPr="001742BC" w:rsidRDefault="00561497" w:rsidP="00561497">
      <w:pPr>
        <w:spacing w:line="360" w:lineRule="auto"/>
        <w:ind w:firstLine="708"/>
        <w:jc w:val="both"/>
        <w:rPr>
          <w:rFonts w:ascii="Verdana" w:hAnsi="Verdana" w:cs="Arial"/>
          <w:sz w:val="20"/>
        </w:rPr>
      </w:pPr>
    </w:p>
    <w:p w:rsidR="00561497" w:rsidRPr="001742BC" w:rsidRDefault="00561497" w:rsidP="00561497">
      <w:pPr>
        <w:spacing w:line="360" w:lineRule="auto"/>
        <w:ind w:firstLine="708"/>
        <w:jc w:val="both"/>
        <w:rPr>
          <w:rFonts w:ascii="Verdana" w:hAnsi="Verdana" w:cs="Arial"/>
          <w:sz w:val="20"/>
          <w:szCs w:val="18"/>
        </w:rPr>
      </w:pPr>
      <w:r w:rsidRPr="001742BC">
        <w:rPr>
          <w:rFonts w:ascii="Verdana" w:hAnsi="Verdana" w:cs="Arial"/>
          <w:sz w:val="20"/>
        </w:rPr>
        <w:t>La prova de la no concurrència de prohibicions de contractar podrà realitzar-se</w:t>
      </w:r>
      <w:r w:rsidRPr="001742BC">
        <w:rPr>
          <w:rFonts w:ascii="Verdana" w:hAnsi="Verdana" w:cs="Arial"/>
          <w:sz w:val="20"/>
          <w:szCs w:val="18"/>
        </w:rPr>
        <w:t>:</w:t>
      </w:r>
    </w:p>
    <w:p w:rsidR="00561497" w:rsidRPr="001742BC" w:rsidRDefault="00561497" w:rsidP="00561497">
      <w:pPr>
        <w:spacing w:line="360" w:lineRule="auto"/>
        <w:ind w:firstLine="708"/>
        <w:jc w:val="both"/>
        <w:rPr>
          <w:rFonts w:ascii="Verdana" w:hAnsi="Verdana" w:cs="Arial"/>
          <w:sz w:val="20"/>
          <w:szCs w:val="18"/>
        </w:rPr>
      </w:pPr>
    </w:p>
    <w:p w:rsidR="00561497" w:rsidRPr="001742BC" w:rsidRDefault="00561497" w:rsidP="00561497">
      <w:pPr>
        <w:spacing w:line="360" w:lineRule="auto"/>
        <w:ind w:firstLine="708"/>
        <w:jc w:val="both"/>
        <w:rPr>
          <w:rFonts w:ascii="Verdana" w:hAnsi="Verdana" w:cs="Arial"/>
          <w:sz w:val="20"/>
        </w:rPr>
      </w:pPr>
      <w:r w:rsidRPr="001742BC">
        <w:rPr>
          <w:rFonts w:ascii="Verdana" w:hAnsi="Verdana" w:cs="Arial"/>
          <w:sz w:val="20"/>
        </w:rPr>
        <w:t xml:space="preserve">a. Mitjançant testimoni judicial o certificació administrativa, segons els casos, i quan aquest document no pugui ser expedit per l’autoritat competent, podrà ser substituït per una declaració responsable atorgada davant una autoritat administrativa, notari públic o organisme professional qualificat. </w:t>
      </w:r>
    </w:p>
    <w:p w:rsidR="00561497" w:rsidRPr="001742BC" w:rsidRDefault="00561497" w:rsidP="00561497">
      <w:pPr>
        <w:spacing w:line="360" w:lineRule="auto"/>
        <w:ind w:firstLine="708"/>
        <w:jc w:val="both"/>
        <w:rPr>
          <w:rFonts w:ascii="Verdana" w:hAnsi="Verdana" w:cs="Arial"/>
          <w:sz w:val="20"/>
          <w:szCs w:val="18"/>
        </w:rPr>
      </w:pPr>
    </w:p>
    <w:p w:rsidR="00561497" w:rsidRPr="001742BC" w:rsidRDefault="00561497" w:rsidP="00561497">
      <w:pPr>
        <w:spacing w:line="360" w:lineRule="auto"/>
        <w:ind w:firstLine="708"/>
        <w:jc w:val="both"/>
        <w:rPr>
          <w:rFonts w:ascii="Verdana" w:hAnsi="Verdana" w:cs="Arial"/>
          <w:sz w:val="20"/>
        </w:rPr>
      </w:pPr>
      <w:r w:rsidRPr="001742BC">
        <w:rPr>
          <w:rFonts w:ascii="Verdana" w:hAnsi="Verdana" w:cs="Arial"/>
          <w:sz w:val="20"/>
        </w:rPr>
        <w:t xml:space="preserve">b. Quan es tracti d’empreses d’Estats membres de </w:t>
      </w:r>
      <w:smartTag w:uri="urn:schemas-microsoft-com:office:smarttags" w:element="PersonName">
        <w:smartTagPr>
          <w:attr w:name="ProductID" w:val="la Uni￳ Europea"/>
        </w:smartTagPr>
        <w:r w:rsidRPr="001742BC">
          <w:rPr>
            <w:rFonts w:ascii="Verdana" w:hAnsi="Verdana" w:cs="Arial"/>
            <w:sz w:val="20"/>
          </w:rPr>
          <w:t>la Unió Europea</w:t>
        </w:r>
      </w:smartTag>
      <w:r w:rsidRPr="001742BC">
        <w:rPr>
          <w:rFonts w:ascii="Verdana" w:hAnsi="Verdana" w:cs="Arial"/>
          <w:sz w:val="20"/>
        </w:rPr>
        <w:t xml:space="preserve"> i aquesta possibilitat estigui prevista en la legislació de l’Estat respectiu, podrà també substituir-se per una declaració responsable, atorgada davant una autoritat judicial. </w:t>
      </w:r>
    </w:p>
    <w:p w:rsidR="00561497" w:rsidRPr="001742BC" w:rsidRDefault="00561497" w:rsidP="00561497">
      <w:pPr>
        <w:spacing w:line="360" w:lineRule="auto"/>
        <w:ind w:firstLine="708"/>
        <w:jc w:val="both"/>
        <w:rPr>
          <w:rFonts w:ascii="Verdana" w:hAnsi="Verdana"/>
          <w:sz w:val="20"/>
          <w:highlight w:val="yellow"/>
        </w:rPr>
      </w:pPr>
    </w:p>
    <w:p w:rsidR="00561497" w:rsidRPr="001742BC" w:rsidRDefault="00561497" w:rsidP="00561497">
      <w:pPr>
        <w:spacing w:line="360" w:lineRule="auto"/>
        <w:ind w:firstLine="708"/>
        <w:jc w:val="both"/>
        <w:rPr>
          <w:rFonts w:ascii="Verdana" w:hAnsi="Verdana"/>
          <w:b/>
          <w:sz w:val="20"/>
        </w:rPr>
      </w:pPr>
      <w:r w:rsidRPr="001742BC">
        <w:rPr>
          <w:rFonts w:ascii="Verdana" w:hAnsi="Verdana"/>
          <w:b/>
          <w:sz w:val="20"/>
        </w:rPr>
        <w:t xml:space="preserve">3) Els que acreditin els requisits de solvència econòmica, financera i tècnica o professional, </w:t>
      </w:r>
      <w:r w:rsidRPr="001742BC">
        <w:rPr>
          <w:rFonts w:ascii="Verdana" w:hAnsi="Verdana"/>
          <w:sz w:val="20"/>
        </w:rPr>
        <w:t>que seran els següents</w:t>
      </w:r>
    </w:p>
    <w:p w:rsidR="00561497" w:rsidRPr="001742BC" w:rsidRDefault="00561497" w:rsidP="00561497">
      <w:pPr>
        <w:spacing w:line="360" w:lineRule="auto"/>
        <w:jc w:val="both"/>
        <w:rPr>
          <w:rFonts w:ascii="Verdana" w:hAnsi="Verdana" w:cs="Arial"/>
          <w:b/>
          <w:sz w:val="20"/>
          <w:szCs w:val="18"/>
        </w:rPr>
      </w:pPr>
    </w:p>
    <w:p w:rsidR="00561497" w:rsidRDefault="00561497">
      <w:pPr>
        <w:pStyle w:val="Textodebloque"/>
        <w:spacing w:line="360" w:lineRule="auto"/>
        <w:ind w:left="0" w:right="-15" w:firstLine="709"/>
        <w:rPr>
          <w:rFonts w:ascii="Verdana" w:hAnsi="Verdana"/>
          <w:color w:val="auto"/>
          <w:szCs w:val="20"/>
        </w:rPr>
      </w:pPr>
      <w:r w:rsidRPr="001742BC">
        <w:rPr>
          <w:rFonts w:ascii="Verdana" w:hAnsi="Verdana"/>
          <w:b/>
          <w:color w:val="auto"/>
          <w:szCs w:val="18"/>
          <w:u w:val="single"/>
        </w:rPr>
        <w:t>La solvència econòmica i financera</w:t>
      </w:r>
      <w:r w:rsidRPr="001742BC">
        <w:rPr>
          <w:rFonts w:ascii="Verdana" w:hAnsi="Verdana"/>
          <w:color w:val="auto"/>
          <w:szCs w:val="18"/>
        </w:rPr>
        <w:t xml:space="preserve"> de l’empresari podrà acreditar-se per un o diversos dels mitjans següents</w:t>
      </w:r>
      <w:r w:rsidRPr="001742BC">
        <w:rPr>
          <w:rFonts w:ascii="Verdana" w:hAnsi="Verdana"/>
          <w:color w:val="auto"/>
          <w:szCs w:val="20"/>
        </w:rPr>
        <w:t>:</w:t>
      </w:r>
    </w:p>
    <w:p w:rsidR="00561497" w:rsidRPr="001742BC" w:rsidRDefault="00561497" w:rsidP="00561497">
      <w:pPr>
        <w:spacing w:line="360" w:lineRule="auto"/>
        <w:ind w:firstLine="708"/>
        <w:jc w:val="both"/>
        <w:rPr>
          <w:rFonts w:ascii="Verdana" w:hAnsi="Verdana"/>
          <w:sz w:val="20"/>
          <w:szCs w:val="18"/>
        </w:rPr>
      </w:pPr>
    </w:p>
    <w:p w:rsidR="00561497" w:rsidRPr="001742BC" w:rsidRDefault="00561497" w:rsidP="00561497">
      <w:pPr>
        <w:spacing w:line="360" w:lineRule="auto"/>
        <w:ind w:right="-15" w:firstLine="708"/>
        <w:jc w:val="both"/>
        <w:rPr>
          <w:rFonts w:ascii="Verdana" w:hAnsi="Verdana"/>
          <w:sz w:val="20"/>
          <w:szCs w:val="18"/>
        </w:rPr>
      </w:pPr>
      <w:r w:rsidRPr="001742BC">
        <w:rPr>
          <w:rFonts w:ascii="Verdana" w:hAnsi="Verdana"/>
          <w:sz w:val="20"/>
          <w:szCs w:val="18"/>
        </w:rPr>
        <w:t xml:space="preserve">a) Declaracions apropiades d’entitats financeres o, si escau, justificant de l’existència d’una assegurança d’indemnització per riscos professionals. </w:t>
      </w:r>
    </w:p>
    <w:p w:rsidR="00561497" w:rsidRPr="001742BC" w:rsidRDefault="00561497" w:rsidP="00561497">
      <w:pPr>
        <w:spacing w:line="360" w:lineRule="auto"/>
        <w:ind w:firstLine="708"/>
        <w:jc w:val="both"/>
        <w:rPr>
          <w:rFonts w:ascii="Verdana" w:hAnsi="Verdana"/>
          <w:sz w:val="20"/>
          <w:szCs w:val="18"/>
        </w:rPr>
      </w:pPr>
    </w:p>
    <w:p w:rsidR="00561497" w:rsidRPr="001742BC" w:rsidRDefault="00561497" w:rsidP="00561497">
      <w:pPr>
        <w:spacing w:line="360" w:lineRule="auto"/>
        <w:ind w:right="-15" w:firstLine="708"/>
        <w:jc w:val="both"/>
        <w:rPr>
          <w:rFonts w:ascii="Verdana" w:hAnsi="Verdana"/>
          <w:sz w:val="20"/>
          <w:szCs w:val="18"/>
        </w:rPr>
      </w:pPr>
      <w:r w:rsidRPr="001742BC">
        <w:rPr>
          <w:rFonts w:ascii="Verdana" w:hAnsi="Verdana"/>
          <w:sz w:val="20"/>
          <w:szCs w:val="18"/>
        </w:rPr>
        <w:t xml:space="preserve">b) Els comptes anuals presentats en el Registre Mercantil o en el Registre oficial que correspongui. Els empresaris no obligats a presentar els comptes en Registres oficials podran aportar, com a mitjà alternatiu d’acreditació, els llibres de comptabilitat degudament legalitzats. </w:t>
      </w:r>
    </w:p>
    <w:p w:rsidR="00561497" w:rsidRPr="001742BC" w:rsidRDefault="00561497" w:rsidP="00561497">
      <w:pPr>
        <w:spacing w:line="360" w:lineRule="auto"/>
        <w:ind w:right="-15" w:firstLine="708"/>
        <w:jc w:val="both"/>
        <w:rPr>
          <w:rFonts w:ascii="Verdana" w:hAnsi="Verdana"/>
          <w:sz w:val="20"/>
          <w:szCs w:val="18"/>
        </w:rPr>
      </w:pPr>
    </w:p>
    <w:p w:rsidR="00561497" w:rsidRPr="001742BC" w:rsidRDefault="00561497" w:rsidP="00561497">
      <w:pPr>
        <w:autoSpaceDE w:val="0"/>
        <w:autoSpaceDN w:val="0"/>
        <w:adjustRightInd w:val="0"/>
        <w:spacing w:line="360" w:lineRule="auto"/>
        <w:ind w:right="-15" w:firstLine="708"/>
        <w:jc w:val="both"/>
        <w:rPr>
          <w:rFonts w:ascii="Verdana" w:hAnsi="Verdana"/>
          <w:sz w:val="20"/>
          <w:szCs w:val="20"/>
        </w:rPr>
      </w:pPr>
      <w:r w:rsidRPr="001742BC">
        <w:rPr>
          <w:rFonts w:ascii="Verdana" w:hAnsi="Verdana"/>
          <w:sz w:val="20"/>
          <w:szCs w:val="18"/>
        </w:rPr>
        <w:t xml:space="preserve">c) </w:t>
      </w:r>
      <w:r w:rsidRPr="001742BC">
        <w:rPr>
          <w:rFonts w:ascii="Verdana" w:hAnsi="Verdana"/>
          <w:sz w:val="20"/>
          <w:szCs w:val="20"/>
        </w:rPr>
        <w:t>Declaració sobre el volum global de negocis i, si escau, sobre el volum de negocis en l’àmbit d’activitats corresponent a l’objecte del contracte, referit com a màxim als tres últims exercicis disponibles en funció de la data de creació o d’inici de les activitats de l’empresari, en la mesura que es disposi de les referències d’aquest volum de negocis.</w:t>
      </w:r>
    </w:p>
    <w:p w:rsidR="00561497" w:rsidRPr="001742BC" w:rsidRDefault="00561497" w:rsidP="00561497">
      <w:pPr>
        <w:autoSpaceDE w:val="0"/>
        <w:autoSpaceDN w:val="0"/>
        <w:adjustRightInd w:val="0"/>
        <w:spacing w:line="360" w:lineRule="auto"/>
        <w:ind w:right="-15" w:firstLine="708"/>
        <w:jc w:val="both"/>
        <w:rPr>
          <w:rFonts w:ascii="Verdana" w:hAnsi="Verdana"/>
          <w:sz w:val="20"/>
          <w:szCs w:val="20"/>
        </w:rPr>
      </w:pPr>
    </w:p>
    <w:p w:rsidR="00561497" w:rsidRPr="001742BC" w:rsidRDefault="00561497" w:rsidP="00561497">
      <w:pPr>
        <w:autoSpaceDE w:val="0"/>
        <w:autoSpaceDN w:val="0"/>
        <w:adjustRightInd w:val="0"/>
        <w:spacing w:line="360" w:lineRule="auto"/>
        <w:ind w:right="-15" w:firstLine="708"/>
        <w:jc w:val="both"/>
        <w:rPr>
          <w:rFonts w:ascii="Verdana" w:hAnsi="Verdana"/>
          <w:sz w:val="20"/>
          <w:szCs w:val="20"/>
        </w:rPr>
      </w:pPr>
      <w:r w:rsidRPr="001742BC">
        <w:rPr>
          <w:rFonts w:ascii="Verdana" w:hAnsi="Verdana"/>
          <w:sz w:val="20"/>
          <w:szCs w:val="20"/>
        </w:rPr>
        <w:t>[ Si, per alguna raó justificada, l’empresari no està en condicions de presentar les referències sol·licitades, se l’autoritzarà a acreditar la seva solvència econòmica i financera mitjançant qualsevol altre document que es consideri apropiat per l’òrgan de contractació]</w:t>
      </w:r>
    </w:p>
    <w:p w:rsidR="00561497" w:rsidRPr="001742BC" w:rsidRDefault="00561497" w:rsidP="00561497">
      <w:pPr>
        <w:spacing w:line="360" w:lineRule="auto"/>
        <w:ind w:firstLine="708"/>
        <w:jc w:val="both"/>
        <w:rPr>
          <w:rFonts w:ascii="Verdana" w:hAnsi="Verdana" w:cs="Arial"/>
          <w:sz w:val="20"/>
        </w:rPr>
      </w:pPr>
    </w:p>
    <w:p w:rsidR="00561497" w:rsidRPr="001742BC" w:rsidRDefault="00561497" w:rsidP="00561497">
      <w:pPr>
        <w:spacing w:line="360" w:lineRule="auto"/>
        <w:ind w:firstLine="708"/>
        <w:jc w:val="both"/>
        <w:rPr>
          <w:rFonts w:ascii="Verdana" w:hAnsi="Verdana" w:cs="Arial"/>
          <w:sz w:val="20"/>
        </w:rPr>
      </w:pPr>
      <w:r w:rsidRPr="001742BC">
        <w:rPr>
          <w:rFonts w:ascii="Verdana" w:hAnsi="Verdana" w:cs="Arial"/>
          <w:sz w:val="20"/>
        </w:rPr>
        <w:t xml:space="preserve">La </w:t>
      </w:r>
      <w:r w:rsidRPr="001742BC">
        <w:rPr>
          <w:rFonts w:ascii="Verdana" w:hAnsi="Verdana" w:cs="Arial"/>
          <w:b/>
          <w:sz w:val="20"/>
          <w:u w:val="single"/>
        </w:rPr>
        <w:t>solvència tècnica</w:t>
      </w:r>
      <w:r w:rsidRPr="001742BC">
        <w:rPr>
          <w:rFonts w:ascii="Verdana" w:hAnsi="Verdana" w:cs="Arial"/>
          <w:sz w:val="20"/>
        </w:rPr>
        <w:t xml:space="preserve"> o professional dels empresaris podrà acreditar-se per un o diversos dels mitjans següents:</w:t>
      </w:r>
    </w:p>
    <w:p w:rsidR="00561497" w:rsidRPr="001742BC" w:rsidRDefault="00561497" w:rsidP="00561497">
      <w:pPr>
        <w:spacing w:line="360" w:lineRule="auto"/>
        <w:ind w:firstLine="708"/>
        <w:jc w:val="both"/>
        <w:rPr>
          <w:rFonts w:ascii="Verdana" w:hAnsi="Verdana" w:cs="Arial"/>
          <w:sz w:val="20"/>
        </w:rPr>
      </w:pPr>
    </w:p>
    <w:p w:rsidR="00561497" w:rsidRPr="001742BC" w:rsidRDefault="00561497" w:rsidP="00561497">
      <w:pPr>
        <w:spacing w:line="360" w:lineRule="auto"/>
        <w:ind w:firstLine="708"/>
        <w:jc w:val="both"/>
        <w:rPr>
          <w:rFonts w:ascii="Verdana" w:hAnsi="Verdana" w:cs="Arial"/>
          <w:sz w:val="20"/>
        </w:rPr>
      </w:pPr>
      <w:r w:rsidRPr="001742BC">
        <w:rPr>
          <w:rFonts w:ascii="Verdana" w:hAnsi="Verdana" w:cs="Arial"/>
          <w:sz w:val="20"/>
        </w:rPr>
        <w:t xml:space="preserve">a) </w:t>
      </w:r>
      <w:r w:rsidRPr="001742BC">
        <w:rPr>
          <w:rFonts w:ascii="Verdana" w:hAnsi="Verdana" w:cs="Times-Roman"/>
          <w:sz w:val="20"/>
          <w:szCs w:val="20"/>
          <w:lang w:bidi="ks-Deva"/>
        </w:rPr>
        <w:t>Relació de les obres executades en el curs dels cinc últims anys, avalada per certificats de bona execució per a les obres més importants; aquests certificats han d’indicar l’import, les dates i el lloc d’execució de les obres i s’ha de precisar si es van realitzar segons les regles per les quals es regeix la professió i es van portar normalment a bon terme; si s’escau, els certificats han de ser comunicats directament a l’òrgan de contractació per l’autoritat competent</w:t>
      </w:r>
      <w:r w:rsidRPr="001742BC">
        <w:rPr>
          <w:rFonts w:ascii="Verdana" w:hAnsi="Verdana" w:cs="Arial"/>
          <w:sz w:val="20"/>
        </w:rPr>
        <w:t xml:space="preserve">. </w:t>
      </w: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t xml:space="preserve">b) </w:t>
      </w:r>
      <w:r w:rsidRPr="001742BC">
        <w:rPr>
          <w:rFonts w:ascii="Verdana" w:hAnsi="Verdana" w:cs="Times-Roman"/>
          <w:sz w:val="20"/>
          <w:szCs w:val="20"/>
          <w:lang w:bidi="ks-Deva"/>
        </w:rPr>
        <w:t>Declaració que indiqui els tècnics o les unitats tècniques, integrades o no en l’empresa, de què disposi per a l’execució de les obres, especialment els responsables del control de qualitat, acompanyada dels documents acreditatius corresponents</w:t>
      </w:r>
      <w:r w:rsidRPr="001742BC">
        <w:rPr>
          <w:rFonts w:ascii="Verdana" w:hAnsi="Verdana"/>
          <w:sz w:val="20"/>
          <w:szCs w:val="20"/>
        </w:rPr>
        <w:t>.</w:t>
      </w: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t xml:space="preserve">c) </w:t>
      </w:r>
      <w:r w:rsidRPr="001742BC">
        <w:rPr>
          <w:rFonts w:ascii="Verdana" w:hAnsi="Verdana" w:cs="Times-Roman"/>
          <w:sz w:val="20"/>
          <w:szCs w:val="20"/>
          <w:lang w:bidi="ks-Deva"/>
        </w:rPr>
        <w:t>Títols acadèmics i professionals de l’empresari i dels directius de l’empresa i, en particular, del responsable o responsables de les obres</w:t>
      </w:r>
      <w:r w:rsidRPr="001742BC">
        <w:rPr>
          <w:rFonts w:ascii="Verdana" w:hAnsi="Verdana"/>
          <w:sz w:val="20"/>
          <w:szCs w:val="20"/>
        </w:rPr>
        <w:t xml:space="preserve">. </w:t>
      </w: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lastRenderedPageBreak/>
        <w:t xml:space="preserve">d) </w:t>
      </w:r>
      <w:r w:rsidRPr="001742BC">
        <w:rPr>
          <w:rFonts w:ascii="Verdana" w:hAnsi="Verdana" w:cs="Times-Roman"/>
          <w:sz w:val="20"/>
          <w:szCs w:val="20"/>
          <w:lang w:bidi="ks-Deva"/>
        </w:rPr>
        <w:t>En els casos adequats, indicació de les mesures de gestió mediambiental que l’empresari pot aplicar en executar el contracte</w:t>
      </w:r>
      <w:r w:rsidRPr="001742BC">
        <w:rPr>
          <w:rFonts w:ascii="Verdana" w:hAnsi="Verdana"/>
          <w:sz w:val="20"/>
          <w:szCs w:val="20"/>
        </w:rPr>
        <w:t>.</w:t>
      </w: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t xml:space="preserve">e) </w:t>
      </w:r>
      <w:r w:rsidRPr="001742BC">
        <w:rPr>
          <w:rFonts w:ascii="Verdana" w:hAnsi="Verdana" w:cs="Times-Roman"/>
          <w:sz w:val="20"/>
          <w:szCs w:val="20"/>
          <w:lang w:bidi="ks-Deva"/>
        </w:rPr>
        <w:t>Declaració sobre la plantilla mitjana anual de l’empresa i la importància del seu personal directiu durant els tres últims anys, acompanyada de la documentació justificativa corresponent</w:t>
      </w:r>
      <w:r w:rsidRPr="001742BC">
        <w:rPr>
          <w:rFonts w:ascii="Verdana" w:hAnsi="Verdana"/>
          <w:sz w:val="20"/>
          <w:szCs w:val="20"/>
        </w:rPr>
        <w:t>.</w:t>
      </w: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t xml:space="preserve">f) </w:t>
      </w:r>
      <w:r w:rsidRPr="001742BC">
        <w:rPr>
          <w:rFonts w:ascii="Verdana" w:hAnsi="Verdana" w:cs="Times-Roman"/>
          <w:sz w:val="20"/>
          <w:szCs w:val="20"/>
          <w:lang w:bidi="ks-Deva"/>
        </w:rPr>
        <w:t>Declaració que indiqui la maquinària, material i equip tècnic del qual es disposarà per a l’execució de les obres, a la qual s’ha d’adjuntar la documentació acreditativa pertinent</w:t>
      </w:r>
      <w:r w:rsidRPr="001742BC">
        <w:rPr>
          <w:rFonts w:ascii="Verdana" w:hAnsi="Verdana"/>
          <w:sz w:val="20"/>
          <w:szCs w:val="20"/>
        </w:rPr>
        <w:t>.</w:t>
      </w:r>
    </w:p>
    <w:p w:rsidR="00561497" w:rsidRPr="001742BC" w:rsidRDefault="00561497" w:rsidP="00561497">
      <w:pPr>
        <w:spacing w:line="360" w:lineRule="auto"/>
        <w:ind w:firstLine="708"/>
        <w:jc w:val="both"/>
        <w:rPr>
          <w:rFonts w:ascii="Verdana" w:hAnsi="Verdana" w:cs="Arial"/>
          <w:sz w:val="20"/>
        </w:rPr>
      </w:pPr>
    </w:p>
    <w:p w:rsidR="00561497" w:rsidRPr="001742BC" w:rsidRDefault="00561497" w:rsidP="00561497">
      <w:pPr>
        <w:spacing w:line="360" w:lineRule="auto"/>
        <w:ind w:firstLine="708"/>
        <w:jc w:val="both"/>
        <w:rPr>
          <w:rFonts w:ascii="Verdana" w:hAnsi="Verdana" w:cs="Arial"/>
          <w:sz w:val="20"/>
        </w:rPr>
      </w:pPr>
      <w:r w:rsidRPr="001742BC">
        <w:rPr>
          <w:rFonts w:ascii="Verdana" w:hAnsi="Verdana" w:cs="Arial"/>
          <w:sz w:val="20"/>
        </w:rPr>
        <w:t xml:space="preserve">L’acreditació de la solvència es podrà realitzar o completar amb els mitjans que constin en el certificat d’inscripció en el Registre de Licitadors i Empreses Classificades de </w:t>
      </w:r>
      <w:smartTag w:uri="urn:schemas-microsoft-com:office:smarttags" w:element="PersonName">
        <w:smartTagPr>
          <w:attr w:name="ProductID" w:val="la Comunitat Aut￲noma"/>
        </w:smartTagPr>
        <w:r w:rsidRPr="001742BC">
          <w:rPr>
            <w:rFonts w:ascii="Verdana" w:hAnsi="Verdana" w:cs="Arial"/>
            <w:sz w:val="20"/>
          </w:rPr>
          <w:t>la Comunitat Autònoma</w:t>
        </w:r>
      </w:smartTag>
      <w:r w:rsidRPr="001742BC">
        <w:rPr>
          <w:rFonts w:ascii="Verdana" w:hAnsi="Verdana" w:cs="Arial"/>
          <w:sz w:val="20"/>
        </w:rPr>
        <w:t xml:space="preserve"> de les Illes Balears que la persona licitadora aporti, o per l’acreditació d’una classificació suficient.</w:t>
      </w:r>
    </w:p>
    <w:p w:rsidR="00561497" w:rsidRPr="001742BC" w:rsidRDefault="00561497" w:rsidP="00561497">
      <w:pPr>
        <w:spacing w:line="360" w:lineRule="auto"/>
        <w:ind w:firstLine="708"/>
        <w:jc w:val="both"/>
        <w:rPr>
          <w:rFonts w:ascii="Verdana" w:hAnsi="Verdana"/>
          <w:sz w:val="18"/>
          <w:szCs w:val="18"/>
        </w:rPr>
      </w:pPr>
      <w:r w:rsidRPr="001742BC">
        <w:rPr>
          <w:rFonts w:ascii="Verdana" w:hAnsi="Verdana"/>
          <w:sz w:val="18"/>
          <w:szCs w:val="18"/>
        </w:rPr>
        <w:t xml:space="preserve"> </w:t>
      </w:r>
    </w:p>
    <w:p w:rsidR="00561497" w:rsidRPr="001742BC" w:rsidRDefault="00561497" w:rsidP="00561497">
      <w:pPr>
        <w:widowControl w:val="0"/>
        <w:spacing w:line="360" w:lineRule="auto"/>
        <w:ind w:firstLine="709"/>
        <w:jc w:val="both"/>
        <w:rPr>
          <w:rFonts w:ascii="Verdana" w:hAnsi="Verdana"/>
          <w:b/>
          <w:bCs/>
          <w:sz w:val="20"/>
        </w:rPr>
      </w:pPr>
      <w:r w:rsidRPr="001742BC">
        <w:rPr>
          <w:rFonts w:ascii="Verdana" w:hAnsi="Verdana"/>
          <w:b/>
          <w:bCs/>
          <w:sz w:val="20"/>
        </w:rPr>
        <w:t xml:space="preserve">4) Les empreses estrangeres presentaran declaració de submissió a </w:t>
      </w:r>
      <w:smartTag w:uri="urn:schemas-microsoft-com:office:smarttags" w:element="PersonName">
        <w:smartTagPr>
          <w:attr w:name="ProductID" w:val="la Jurisdicci￳"/>
        </w:smartTagPr>
        <w:r w:rsidRPr="001742BC">
          <w:rPr>
            <w:rFonts w:ascii="Verdana" w:hAnsi="Verdana"/>
            <w:b/>
            <w:bCs/>
            <w:sz w:val="20"/>
          </w:rPr>
          <w:t>la Jurisdicció</w:t>
        </w:r>
      </w:smartTag>
      <w:r w:rsidRPr="001742BC">
        <w:rPr>
          <w:rFonts w:ascii="Verdana" w:hAnsi="Verdana"/>
          <w:b/>
          <w:bCs/>
          <w:sz w:val="20"/>
        </w:rPr>
        <w:t xml:space="preserve"> dels Jutjats i Tribunals espanyols de qualsevol ordre, per a totes aquelles incidències que de manera directa o indirecta puguin sorgir del contracte, amb renúncia, si escau, al fur jurisdiccional estranger que pugui correspondre al licitador.</w:t>
      </w:r>
    </w:p>
    <w:p w:rsidR="00561497" w:rsidRPr="001742BC" w:rsidRDefault="00561497" w:rsidP="00561497">
      <w:pPr>
        <w:spacing w:line="360" w:lineRule="auto"/>
        <w:ind w:firstLine="708"/>
        <w:jc w:val="both"/>
        <w:rPr>
          <w:rFonts w:ascii="Verdana" w:hAnsi="Verdana" w:cs="Arial"/>
          <w:b/>
          <w:sz w:val="20"/>
          <w:u w:val="single"/>
        </w:rPr>
      </w:pPr>
    </w:p>
    <w:p w:rsidR="00561497" w:rsidRDefault="00561497">
      <w:pPr>
        <w:pStyle w:val="Textodebloque"/>
        <w:spacing w:line="360" w:lineRule="auto"/>
        <w:ind w:left="0" w:right="-15" w:firstLine="709"/>
        <w:rPr>
          <w:rFonts w:ascii="Verdana" w:hAnsi="Verdana"/>
          <w:color w:val="auto"/>
          <w:u w:val="single"/>
        </w:rPr>
      </w:pPr>
      <w:r w:rsidRPr="001742BC">
        <w:rPr>
          <w:rFonts w:ascii="Verdana" w:hAnsi="Verdana"/>
          <w:color w:val="auto"/>
          <w:u w:val="single"/>
        </w:rPr>
        <w:t>Sobre número 2:</w:t>
      </w:r>
    </w:p>
    <w:p w:rsidR="00561497" w:rsidRPr="001742BC" w:rsidRDefault="00561497" w:rsidP="00561497">
      <w:pPr>
        <w:pStyle w:val="Encabezado"/>
        <w:jc w:val="both"/>
        <w:rPr>
          <w:rFonts w:ascii="Verdana" w:hAnsi="Verdana"/>
          <w:sz w:val="20"/>
          <w:szCs w:val="20"/>
        </w:rPr>
      </w:pPr>
      <w:r w:rsidRPr="001742BC">
        <w:rPr>
          <w:rFonts w:ascii="Verdana" w:hAnsi="Verdana"/>
          <w:sz w:val="20"/>
          <w:szCs w:val="20"/>
        </w:rPr>
        <w:t>Haurà de tenir el següent títol: “SOBRE NÚM 2: OFERTA ECONÓMICA I TÉCNICA PER A LA LICITACIÓ DEL CONTRACTE D’OBRES</w:t>
      </w:r>
      <w:r w:rsidRPr="009F2887">
        <w:rPr>
          <w:rFonts w:ascii="Verdana" w:hAnsi="Verdana"/>
          <w:sz w:val="20"/>
          <w:szCs w:val="20"/>
        </w:rPr>
        <w:t xml:space="preserve"> </w:t>
      </w:r>
      <w:r>
        <w:rPr>
          <w:rFonts w:ascii="Verdana" w:hAnsi="Verdana"/>
          <w:sz w:val="20"/>
          <w:szCs w:val="20"/>
        </w:rPr>
        <w:t>DEL “</w:t>
      </w:r>
      <w:r w:rsidR="005638C7">
        <w:rPr>
          <w:rFonts w:ascii="Verdana" w:hAnsi="Verdana" w:cs="Arial"/>
          <w:sz w:val="20"/>
        </w:rPr>
        <w:t>PROJECTE ROTONDA A LA INTERSECCIÓ DE L’AVINGUDA SANT AGUSTÍ AMB EL CARRER ALBACETE, PARRÒQUIA DE SANT AGUSTÍ, TM SANT JOSEP</w:t>
      </w:r>
      <w:r w:rsidRPr="001742BC">
        <w:rPr>
          <w:rFonts w:ascii="Verdana" w:hAnsi="Verdana"/>
          <w:sz w:val="20"/>
          <w:szCs w:val="20"/>
        </w:rPr>
        <w:t>”</w:t>
      </w:r>
    </w:p>
    <w:p w:rsidR="00561497" w:rsidRPr="001742BC" w:rsidRDefault="00561497" w:rsidP="00561497">
      <w:pPr>
        <w:pStyle w:val="Encabezado"/>
        <w:jc w:val="both"/>
        <w:rPr>
          <w:rFonts w:ascii="Verdana" w:hAnsi="Verdana"/>
          <w:sz w:val="20"/>
          <w:szCs w:val="20"/>
        </w:rPr>
      </w:pPr>
    </w:p>
    <w:p w:rsidR="00561497" w:rsidRPr="001742BC" w:rsidRDefault="00561497" w:rsidP="00561497">
      <w:pPr>
        <w:pStyle w:val="Encabezado"/>
        <w:jc w:val="both"/>
        <w:rPr>
          <w:rFonts w:ascii="Verdana" w:hAnsi="Verdana"/>
          <w:sz w:val="20"/>
          <w:szCs w:val="20"/>
        </w:rPr>
      </w:pPr>
      <w:r w:rsidRPr="001742BC">
        <w:rPr>
          <w:rFonts w:ascii="Verdana" w:hAnsi="Verdana"/>
          <w:sz w:val="20"/>
          <w:szCs w:val="20"/>
        </w:rPr>
        <w:t>Contindrà la següent documentació:</w:t>
      </w:r>
    </w:p>
    <w:p w:rsidR="00561497" w:rsidRPr="001742BC" w:rsidRDefault="00561497" w:rsidP="00561497">
      <w:pPr>
        <w:pStyle w:val="Encabezado"/>
        <w:jc w:val="both"/>
        <w:rPr>
          <w:rFonts w:ascii="Verdana" w:hAnsi="Verdana"/>
          <w:sz w:val="20"/>
          <w:szCs w:val="20"/>
        </w:rPr>
      </w:pPr>
    </w:p>
    <w:p w:rsidR="00561497" w:rsidRPr="001742BC" w:rsidRDefault="00561497" w:rsidP="00561497">
      <w:pPr>
        <w:pStyle w:val="Encabezado"/>
        <w:ind w:left="720"/>
        <w:jc w:val="both"/>
        <w:rPr>
          <w:rFonts w:ascii="Verdana" w:hAnsi="Verdana"/>
          <w:sz w:val="20"/>
          <w:szCs w:val="20"/>
        </w:rPr>
      </w:pPr>
      <w:r w:rsidRPr="001742BC">
        <w:rPr>
          <w:rFonts w:ascii="Verdana" w:hAnsi="Verdana"/>
          <w:sz w:val="20"/>
          <w:szCs w:val="20"/>
        </w:rPr>
        <w:t>a. l’oferta econòmica en que s’expressarà el preu d’execució del contracte havent de figurar como a partida independent l’import de l’Impost sobre el Valor Afegit.</w:t>
      </w:r>
    </w:p>
    <w:p w:rsidR="00561497" w:rsidRPr="001742BC" w:rsidRDefault="00561497" w:rsidP="00561497">
      <w:pPr>
        <w:pStyle w:val="Encabezado"/>
        <w:jc w:val="both"/>
        <w:rPr>
          <w:rFonts w:ascii="Verdana" w:hAnsi="Verdana"/>
          <w:sz w:val="20"/>
          <w:szCs w:val="20"/>
        </w:rPr>
      </w:pPr>
    </w:p>
    <w:p w:rsidR="00561497" w:rsidRPr="001742BC" w:rsidRDefault="00561497" w:rsidP="00561497">
      <w:pPr>
        <w:spacing w:line="360" w:lineRule="auto"/>
        <w:ind w:firstLine="709"/>
        <w:jc w:val="both"/>
        <w:rPr>
          <w:rFonts w:ascii="Verdana" w:hAnsi="Verdana"/>
          <w:sz w:val="20"/>
        </w:rPr>
      </w:pPr>
      <w:r w:rsidRPr="001742BC">
        <w:rPr>
          <w:rFonts w:ascii="Verdana" w:hAnsi="Verdana"/>
          <w:sz w:val="20"/>
        </w:rPr>
        <w:t>Es presentarà conforme al model següent:</w:t>
      </w:r>
    </w:p>
    <w:p w:rsidR="00561497" w:rsidRPr="001742BC" w:rsidRDefault="00561497" w:rsidP="00561497">
      <w:pPr>
        <w:spacing w:line="360" w:lineRule="auto"/>
        <w:ind w:firstLine="709"/>
        <w:jc w:val="both"/>
        <w:rPr>
          <w:rFonts w:ascii="Verdana" w:hAnsi="Verdana"/>
          <w:sz w:val="20"/>
        </w:rPr>
      </w:pPr>
    </w:p>
    <w:p w:rsidR="00561497" w:rsidRPr="001742BC" w:rsidRDefault="00561497" w:rsidP="00561497">
      <w:pPr>
        <w:spacing w:line="360" w:lineRule="auto"/>
        <w:ind w:firstLine="709"/>
        <w:jc w:val="both"/>
        <w:rPr>
          <w:rFonts w:ascii="Verdana" w:hAnsi="Verdana"/>
          <w:sz w:val="20"/>
        </w:rPr>
      </w:pPr>
      <w:r w:rsidRPr="001742BC">
        <w:rPr>
          <w:rFonts w:ascii="Verdana" w:hAnsi="Verdana"/>
          <w:sz w:val="20"/>
        </w:rPr>
        <w:t>«En/Na _________________________, amb domicili a efectes de notificacions a _____________, c/ ____________________, n.º ___, amb DNI n.º _________, en representació de l’Entitat ______________</w:t>
      </w:r>
      <w:r w:rsidR="00A734CD">
        <w:rPr>
          <w:rFonts w:ascii="Verdana" w:hAnsi="Verdana"/>
          <w:sz w:val="20"/>
        </w:rPr>
        <w:t xml:space="preserve">_____, amb CIF n.º ___________, </w:t>
      </w:r>
      <w:r w:rsidRPr="001742BC">
        <w:rPr>
          <w:rFonts w:ascii="Verdana" w:hAnsi="Verdana"/>
          <w:sz w:val="20"/>
        </w:rPr>
        <w:t>assabentat de les condicions i requisits que s’exigeixen per a l’adjudicac</w:t>
      </w:r>
      <w:r w:rsidR="00A734CD">
        <w:rPr>
          <w:rFonts w:ascii="Verdana" w:hAnsi="Verdana"/>
          <w:sz w:val="20"/>
        </w:rPr>
        <w:t xml:space="preserve">ió mitjançant procediment negociat </w:t>
      </w:r>
      <w:r w:rsidRPr="001742BC">
        <w:rPr>
          <w:rFonts w:ascii="Verdana" w:hAnsi="Verdana"/>
          <w:sz w:val="20"/>
        </w:rPr>
        <w:t xml:space="preserve">amb publicitat del contracte </w:t>
      </w:r>
      <w:r w:rsidRPr="001742BC">
        <w:rPr>
          <w:rFonts w:ascii="Verdana" w:hAnsi="Verdana"/>
          <w:sz w:val="20"/>
        </w:rPr>
        <w:lastRenderedPageBreak/>
        <w:t>d’obres de/d’ _______________, faig constar que conec el plec que serveix de base al contracte i l’accepto íntegrament, i em comprometo a portar a terme l’objecte del contracte per l’import de/d’ ____________ euros i ___________ euros corresponents a l’Impost sobre el Valor Afegit.</w:t>
      </w:r>
    </w:p>
    <w:p w:rsidR="00561497" w:rsidRPr="001742BC" w:rsidRDefault="00561497" w:rsidP="00561497">
      <w:pPr>
        <w:spacing w:line="360" w:lineRule="auto"/>
        <w:rPr>
          <w:rFonts w:ascii="Verdana" w:hAnsi="Verdana"/>
          <w:sz w:val="20"/>
        </w:rPr>
      </w:pPr>
    </w:p>
    <w:p w:rsidR="00561497" w:rsidRPr="001742BC" w:rsidRDefault="00561497" w:rsidP="00561497">
      <w:pPr>
        <w:spacing w:line="360" w:lineRule="auto"/>
        <w:ind w:hanging="24"/>
        <w:jc w:val="center"/>
        <w:rPr>
          <w:rFonts w:ascii="Verdana" w:hAnsi="Verdana"/>
          <w:sz w:val="20"/>
        </w:rPr>
      </w:pPr>
      <w:r w:rsidRPr="001742BC">
        <w:rPr>
          <w:rFonts w:ascii="Verdana" w:hAnsi="Verdana"/>
          <w:sz w:val="20"/>
        </w:rPr>
        <w:t>____________, ___ de/d’ ________ de 20__.</w:t>
      </w:r>
    </w:p>
    <w:p w:rsidR="00561497" w:rsidRPr="001742BC" w:rsidRDefault="00561497" w:rsidP="00561497">
      <w:pPr>
        <w:spacing w:line="360" w:lineRule="auto"/>
        <w:ind w:hanging="24"/>
        <w:jc w:val="center"/>
        <w:rPr>
          <w:rFonts w:ascii="Verdana" w:hAnsi="Verdana"/>
          <w:sz w:val="20"/>
        </w:rPr>
      </w:pPr>
    </w:p>
    <w:p w:rsidR="00561497" w:rsidRPr="001742BC" w:rsidRDefault="00561497" w:rsidP="00561497">
      <w:pPr>
        <w:spacing w:line="360" w:lineRule="auto"/>
        <w:ind w:hanging="24"/>
        <w:jc w:val="center"/>
        <w:rPr>
          <w:rFonts w:ascii="Verdana" w:hAnsi="Verdana"/>
          <w:sz w:val="20"/>
        </w:rPr>
      </w:pPr>
      <w:r w:rsidRPr="001742BC">
        <w:rPr>
          <w:rFonts w:ascii="Verdana" w:hAnsi="Verdana"/>
          <w:sz w:val="20"/>
        </w:rPr>
        <w:t>Signatura del licitador,</w:t>
      </w:r>
    </w:p>
    <w:p w:rsidR="00561497" w:rsidRPr="001742BC" w:rsidRDefault="00561497" w:rsidP="00561497">
      <w:pPr>
        <w:spacing w:line="360" w:lineRule="auto"/>
        <w:rPr>
          <w:rFonts w:ascii="Verdana" w:hAnsi="Verdana"/>
          <w:sz w:val="20"/>
        </w:rPr>
      </w:pPr>
    </w:p>
    <w:p w:rsidR="00561497" w:rsidRPr="001742BC" w:rsidRDefault="00561497" w:rsidP="00561497">
      <w:pPr>
        <w:spacing w:line="360" w:lineRule="auto"/>
        <w:ind w:hanging="24"/>
        <w:jc w:val="center"/>
        <w:rPr>
          <w:rFonts w:ascii="Verdana" w:hAnsi="Verdana"/>
          <w:sz w:val="20"/>
        </w:rPr>
      </w:pPr>
      <w:r w:rsidRPr="001742BC">
        <w:rPr>
          <w:rFonts w:ascii="Verdana" w:hAnsi="Verdana"/>
          <w:sz w:val="20"/>
        </w:rPr>
        <w:t>Signatura: _________________».</w:t>
      </w:r>
    </w:p>
    <w:p w:rsidR="00561497" w:rsidRPr="001742BC" w:rsidRDefault="00561497" w:rsidP="00561497">
      <w:pPr>
        <w:spacing w:line="360" w:lineRule="auto"/>
        <w:ind w:firstLine="709"/>
        <w:jc w:val="both"/>
        <w:rPr>
          <w:rFonts w:ascii="Verdana" w:hAnsi="Verdana"/>
          <w:sz w:val="20"/>
        </w:rPr>
      </w:pPr>
    </w:p>
    <w:p w:rsidR="00561497" w:rsidRPr="001742BC" w:rsidRDefault="00561497" w:rsidP="00561497">
      <w:pPr>
        <w:spacing w:line="360" w:lineRule="auto"/>
        <w:ind w:firstLine="709"/>
        <w:jc w:val="both"/>
        <w:rPr>
          <w:rFonts w:ascii="Verdana" w:hAnsi="Verdana"/>
          <w:sz w:val="20"/>
        </w:rPr>
      </w:pPr>
      <w:r w:rsidRPr="001742BC">
        <w:rPr>
          <w:rFonts w:ascii="Verdana" w:hAnsi="Verdana"/>
          <w:sz w:val="20"/>
        </w:rPr>
        <w:t>En l’oferta econòmica s’entendran inclosos amb caràcter general els tributs, taxes i canons de qualsevol índole que siguin d’aplicació així com totes les despeses que s’originin per a l’adjudicatari como a conseqüència del compliment de les obligacions derivades del contracte.</w:t>
      </w:r>
    </w:p>
    <w:p w:rsidR="00561497" w:rsidRPr="001742BC" w:rsidRDefault="00561497" w:rsidP="00561497">
      <w:pPr>
        <w:pStyle w:val="Encabezado"/>
        <w:jc w:val="both"/>
        <w:rPr>
          <w:rFonts w:ascii="Verdana" w:hAnsi="Verdana"/>
          <w:sz w:val="20"/>
          <w:szCs w:val="20"/>
        </w:rPr>
      </w:pPr>
    </w:p>
    <w:p w:rsidR="00561497" w:rsidRPr="001742BC" w:rsidRDefault="00561497" w:rsidP="00561497">
      <w:pPr>
        <w:pStyle w:val="Encabezado"/>
        <w:jc w:val="both"/>
        <w:rPr>
          <w:rFonts w:ascii="Verdana" w:hAnsi="Verdana"/>
          <w:sz w:val="20"/>
        </w:rPr>
      </w:pPr>
    </w:p>
    <w:p w:rsidR="00561497" w:rsidRPr="001742BC" w:rsidRDefault="00561497" w:rsidP="00561497">
      <w:pPr>
        <w:spacing w:line="360" w:lineRule="auto"/>
        <w:ind w:firstLine="709"/>
        <w:jc w:val="both"/>
        <w:rPr>
          <w:rFonts w:ascii="Verdana" w:hAnsi="Verdana"/>
          <w:sz w:val="20"/>
        </w:rPr>
      </w:pPr>
      <w:r w:rsidRPr="001742BC">
        <w:rPr>
          <w:rFonts w:ascii="Verdana" w:hAnsi="Verdana"/>
          <w:sz w:val="20"/>
        </w:rPr>
        <w:t xml:space="preserve">Els licitadors inclouran també en aquest sobre, la documentació relacionada amb els restants criteris de negociació, inclosos els aspectes tècnics de la mateixa, amb tots els documents que permetin a </w:t>
      </w:r>
      <w:smartTag w:uri="urn:schemas-microsoft-com:office:smarttags" w:element="PersonName">
        <w:smartTagPr>
          <w:attr w:name="ProductID" w:val="la Mesa"/>
        </w:smartTagPr>
        <w:r w:rsidRPr="001742BC">
          <w:rPr>
            <w:rFonts w:ascii="Verdana" w:hAnsi="Verdana"/>
            <w:sz w:val="20"/>
          </w:rPr>
          <w:t>la Mesa</w:t>
        </w:r>
      </w:smartTag>
      <w:r w:rsidRPr="001742BC">
        <w:rPr>
          <w:rFonts w:ascii="Verdana" w:hAnsi="Verdana"/>
          <w:sz w:val="20"/>
        </w:rPr>
        <w:t xml:space="preserve"> de Contractació valorar les condicions de les ofertes segons els criteris de valoració que s’exposen a continuació.</w:t>
      </w:r>
    </w:p>
    <w:p w:rsidR="00561497" w:rsidRPr="001742BC" w:rsidRDefault="00561497" w:rsidP="00561497">
      <w:pPr>
        <w:pStyle w:val="Encabezado"/>
        <w:jc w:val="both"/>
        <w:rPr>
          <w:rFonts w:ascii="Verdana" w:hAnsi="Verdana"/>
          <w:sz w:val="20"/>
        </w:rPr>
      </w:pPr>
    </w:p>
    <w:p w:rsidR="00561497" w:rsidRPr="001742BC" w:rsidRDefault="00561497" w:rsidP="00561497">
      <w:pPr>
        <w:pStyle w:val="Encabezado"/>
        <w:jc w:val="both"/>
        <w:rPr>
          <w:rFonts w:ascii="Verdana" w:hAnsi="Verdana"/>
          <w:sz w:val="20"/>
        </w:rPr>
      </w:pPr>
    </w:p>
    <w:p w:rsidR="00561497" w:rsidRPr="001742BC" w:rsidRDefault="00561497" w:rsidP="00561497">
      <w:pPr>
        <w:pStyle w:val="Encabezado"/>
        <w:jc w:val="both"/>
        <w:rPr>
          <w:rFonts w:ascii="Verdana" w:hAnsi="Verdana"/>
          <w:sz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561497" w:rsidRPr="001742BC" w:rsidTr="005F3D6A">
        <w:trPr>
          <w:trHeight w:val="193"/>
        </w:trPr>
        <w:tc>
          <w:tcPr>
            <w:tcW w:w="8592" w:type="dxa"/>
            <w:shd w:val="clear" w:color="auto" w:fill="FFCC99"/>
            <w:vAlign w:val="center"/>
          </w:tcPr>
          <w:p w:rsidR="00561497" w:rsidRPr="001742BC" w:rsidRDefault="00561497" w:rsidP="005F3D6A">
            <w:pPr>
              <w:pStyle w:val="Ttulo1"/>
              <w:keepLines/>
              <w:tabs>
                <w:tab w:val="left" w:pos="0"/>
              </w:tabs>
              <w:ind w:firstLine="708"/>
              <w:jc w:val="both"/>
              <w:rPr>
                <w:rFonts w:cs="Arial"/>
                <w:bCs w:val="0"/>
                <w:color w:val="auto"/>
              </w:rPr>
            </w:pPr>
            <w:r w:rsidRPr="001742BC">
              <w:rPr>
                <w:rFonts w:cs="Arial"/>
                <w:bCs w:val="0"/>
                <w:color w:val="auto"/>
              </w:rPr>
              <w:t>CLÀUSULA DOTZENA. Criteris de valoració</w:t>
            </w:r>
          </w:p>
        </w:tc>
      </w:tr>
    </w:tbl>
    <w:p w:rsidR="00561497" w:rsidRDefault="00561497">
      <w:pPr>
        <w:pStyle w:val="Textodebloque"/>
        <w:spacing w:line="360" w:lineRule="auto"/>
        <w:ind w:left="0" w:right="9" w:firstLine="600"/>
        <w:rPr>
          <w:rFonts w:ascii="Verdana" w:hAnsi="Verdana"/>
          <w:color w:val="auto"/>
        </w:rPr>
      </w:pPr>
    </w:p>
    <w:p w:rsidR="00561497" w:rsidRDefault="00561497" w:rsidP="00561497">
      <w:pPr>
        <w:spacing w:line="360" w:lineRule="auto"/>
        <w:ind w:firstLine="709"/>
        <w:jc w:val="both"/>
        <w:rPr>
          <w:rFonts w:ascii="Verdana" w:hAnsi="Verdana" w:cs="Arial"/>
          <w:sz w:val="20"/>
        </w:rPr>
      </w:pPr>
      <w:r w:rsidRPr="001742BC">
        <w:rPr>
          <w:rFonts w:ascii="Verdana" w:hAnsi="Verdana" w:cs="Arial"/>
          <w:sz w:val="20"/>
        </w:rPr>
        <w:t xml:space="preserve">Per a la valoració de les </w:t>
      </w:r>
      <w:r w:rsidRPr="001742BC">
        <w:rPr>
          <w:rFonts w:ascii="Verdana" w:hAnsi="Verdana"/>
          <w:sz w:val="20"/>
        </w:rPr>
        <w:t>ofertes</w:t>
      </w:r>
      <w:r w:rsidRPr="001742BC">
        <w:rPr>
          <w:rFonts w:ascii="Verdana" w:hAnsi="Verdana" w:cs="Arial"/>
          <w:sz w:val="20"/>
        </w:rPr>
        <w:t xml:space="preserve"> i la determinació de l’oferta econòmicament més avantatjosa s’atendrà a diversos aspectes de negociació: </w:t>
      </w:r>
    </w:p>
    <w:p w:rsidR="00A734CD" w:rsidRPr="001742BC" w:rsidRDefault="00A734CD" w:rsidP="00561497">
      <w:pPr>
        <w:spacing w:line="360" w:lineRule="auto"/>
        <w:ind w:firstLine="709"/>
        <w:jc w:val="both"/>
        <w:rPr>
          <w:rFonts w:ascii="Verdana" w:hAnsi="Verdana" w:cs="Arial"/>
          <w:sz w:val="20"/>
        </w:rPr>
      </w:pPr>
    </w:p>
    <w:p w:rsidR="00561497" w:rsidRPr="001742BC" w:rsidRDefault="00561497" w:rsidP="00561497">
      <w:pPr>
        <w:numPr>
          <w:ilvl w:val="0"/>
          <w:numId w:val="2"/>
        </w:numPr>
        <w:spacing w:line="360" w:lineRule="auto"/>
        <w:jc w:val="both"/>
        <w:rPr>
          <w:rFonts w:ascii="Verdana" w:hAnsi="Verdana" w:cs="Arial"/>
          <w:b/>
          <w:sz w:val="20"/>
        </w:rPr>
      </w:pPr>
      <w:r w:rsidRPr="001742BC">
        <w:rPr>
          <w:rFonts w:ascii="Verdana" w:hAnsi="Verdana" w:cs="Arial"/>
          <w:b/>
          <w:sz w:val="20"/>
        </w:rPr>
        <w:t>Millora de la oferta econòm</w:t>
      </w:r>
      <w:r w:rsidR="005C19F5">
        <w:rPr>
          <w:rFonts w:ascii="Verdana" w:hAnsi="Verdana" w:cs="Arial"/>
          <w:b/>
          <w:sz w:val="20"/>
        </w:rPr>
        <w:t>ica................... fins a 45</w:t>
      </w:r>
      <w:r w:rsidRPr="001742BC">
        <w:rPr>
          <w:rFonts w:ascii="Verdana" w:hAnsi="Verdana" w:cs="Arial"/>
          <w:b/>
          <w:sz w:val="20"/>
        </w:rPr>
        <w:t xml:space="preserve"> punts</w:t>
      </w:r>
    </w:p>
    <w:p w:rsidR="00561497" w:rsidRPr="001742BC" w:rsidRDefault="00561497" w:rsidP="00561497">
      <w:pPr>
        <w:spacing w:line="360" w:lineRule="auto"/>
        <w:ind w:left="1069"/>
        <w:jc w:val="both"/>
        <w:rPr>
          <w:rFonts w:ascii="Verdana" w:hAnsi="Verdana" w:cs="Arial"/>
          <w:sz w:val="20"/>
        </w:rPr>
      </w:pPr>
      <w:r w:rsidRPr="001742BC">
        <w:rPr>
          <w:rFonts w:ascii="Verdana" w:hAnsi="Verdana" w:cs="Arial"/>
          <w:sz w:val="20"/>
        </w:rPr>
        <w:t>Cada oferta es valorarà en funció de la seva baixa, a</w:t>
      </w:r>
      <w:r w:rsidR="00585C7D">
        <w:rPr>
          <w:rFonts w:ascii="Verdana" w:hAnsi="Verdana" w:cs="Arial"/>
          <w:sz w:val="20"/>
        </w:rPr>
        <w:t>s</w:t>
      </w:r>
      <w:r w:rsidRPr="001742BC">
        <w:rPr>
          <w:rFonts w:ascii="Verdana" w:hAnsi="Verdana" w:cs="Arial"/>
          <w:sz w:val="20"/>
        </w:rPr>
        <w:t>signant-se 0 punts a l’oferta que iguali el pressupost de licitació i el màxim de l’oferta de major baixa. Assignant-se a la resta d’ofertes el seu valor proporcionalment lineal segons la seva baixa</w:t>
      </w:r>
    </w:p>
    <w:p w:rsidR="00561497" w:rsidRPr="001742BC" w:rsidRDefault="00561497" w:rsidP="00561497">
      <w:pPr>
        <w:spacing w:line="360" w:lineRule="auto"/>
        <w:ind w:left="1069"/>
        <w:jc w:val="both"/>
        <w:rPr>
          <w:rFonts w:ascii="Verdana" w:hAnsi="Verdana" w:cs="Arial"/>
          <w:sz w:val="20"/>
        </w:rPr>
      </w:pPr>
    </w:p>
    <w:p w:rsidR="005C19F5" w:rsidRDefault="005C19F5" w:rsidP="005C19F5">
      <w:pPr>
        <w:numPr>
          <w:ilvl w:val="0"/>
          <w:numId w:val="2"/>
        </w:numPr>
        <w:spacing w:line="360" w:lineRule="auto"/>
        <w:jc w:val="both"/>
        <w:rPr>
          <w:rFonts w:ascii="Verdana" w:hAnsi="Verdana" w:cs="Arial"/>
          <w:b/>
          <w:sz w:val="20"/>
        </w:rPr>
      </w:pPr>
      <w:r>
        <w:rPr>
          <w:rFonts w:ascii="Verdana" w:hAnsi="Verdana" w:cs="Arial"/>
          <w:b/>
          <w:sz w:val="20"/>
        </w:rPr>
        <w:lastRenderedPageBreak/>
        <w:t>Millores adequades al projecte</w:t>
      </w:r>
      <w:r w:rsidRPr="001742BC">
        <w:rPr>
          <w:rFonts w:ascii="Verdana" w:hAnsi="Verdana" w:cs="Arial"/>
          <w:b/>
          <w:sz w:val="20"/>
        </w:rPr>
        <w:t>............</w:t>
      </w:r>
      <w:r>
        <w:rPr>
          <w:rFonts w:ascii="Verdana" w:hAnsi="Verdana" w:cs="Arial"/>
          <w:b/>
          <w:sz w:val="20"/>
        </w:rPr>
        <w:t>......... fins a 48</w:t>
      </w:r>
      <w:r w:rsidRPr="001742BC">
        <w:rPr>
          <w:rFonts w:ascii="Verdana" w:hAnsi="Verdana" w:cs="Arial"/>
          <w:b/>
          <w:sz w:val="20"/>
        </w:rPr>
        <w:t xml:space="preserve"> punts</w:t>
      </w:r>
      <w:r>
        <w:rPr>
          <w:rFonts w:ascii="Verdana" w:hAnsi="Verdana" w:cs="Arial"/>
          <w:b/>
          <w:sz w:val="20"/>
        </w:rPr>
        <w:t>, dividits en els següents apartats:</w:t>
      </w:r>
    </w:p>
    <w:p w:rsidR="00C85ADE" w:rsidRDefault="00C85ADE" w:rsidP="00C85ADE">
      <w:pPr>
        <w:spacing w:line="360" w:lineRule="auto"/>
        <w:jc w:val="both"/>
        <w:rPr>
          <w:rFonts w:ascii="Verdana" w:hAnsi="Verdana" w:cs="Arial"/>
          <w:b/>
          <w:sz w:val="20"/>
        </w:rPr>
      </w:pPr>
    </w:p>
    <w:p w:rsidR="00C85ADE" w:rsidRDefault="00C85ADE" w:rsidP="00C85ADE">
      <w:pPr>
        <w:spacing w:line="360" w:lineRule="auto"/>
        <w:jc w:val="both"/>
        <w:rPr>
          <w:rFonts w:ascii="Verdana" w:hAnsi="Verdana" w:cs="Arial"/>
          <w:b/>
          <w:sz w:val="20"/>
        </w:rPr>
      </w:pPr>
    </w:p>
    <w:p w:rsidR="00074DFE" w:rsidRDefault="00074DFE" w:rsidP="00074DFE">
      <w:pPr>
        <w:pStyle w:val="Prrafodelista"/>
        <w:numPr>
          <w:ilvl w:val="0"/>
          <w:numId w:val="7"/>
        </w:numPr>
        <w:spacing w:line="360" w:lineRule="auto"/>
        <w:jc w:val="both"/>
        <w:rPr>
          <w:rFonts w:ascii="Verdana" w:hAnsi="Verdana" w:cs="Arial"/>
          <w:b/>
          <w:sz w:val="20"/>
        </w:rPr>
      </w:pPr>
      <w:r>
        <w:rPr>
          <w:rFonts w:ascii="Verdana" w:hAnsi="Verdana" w:cs="Arial"/>
          <w:b/>
          <w:sz w:val="20"/>
        </w:rPr>
        <w:t>Acondicionament interior de la rotonda, valorat: 24 punts.</w:t>
      </w:r>
    </w:p>
    <w:p w:rsidR="00074DFE" w:rsidRDefault="00074DFE" w:rsidP="00074DFE">
      <w:pPr>
        <w:pStyle w:val="Prrafodelista"/>
        <w:numPr>
          <w:ilvl w:val="0"/>
          <w:numId w:val="7"/>
        </w:numPr>
        <w:spacing w:line="360" w:lineRule="auto"/>
        <w:jc w:val="both"/>
        <w:rPr>
          <w:rFonts w:ascii="Verdana" w:hAnsi="Verdana" w:cs="Arial"/>
          <w:b/>
          <w:sz w:val="20"/>
        </w:rPr>
      </w:pPr>
      <w:r>
        <w:rPr>
          <w:rFonts w:ascii="Verdana" w:hAnsi="Verdana" w:cs="Arial"/>
          <w:b/>
          <w:sz w:val="20"/>
        </w:rPr>
        <w:t>Reforç i senyalització del carrers d’accés, valorat: 24 punts.</w:t>
      </w:r>
    </w:p>
    <w:p w:rsidR="005C19F5" w:rsidRDefault="005C19F5" w:rsidP="005C19F5">
      <w:pPr>
        <w:spacing w:line="360" w:lineRule="auto"/>
        <w:jc w:val="both"/>
        <w:rPr>
          <w:rFonts w:ascii="Verdana" w:hAnsi="Verdana" w:cs="Arial"/>
          <w:sz w:val="20"/>
        </w:rPr>
      </w:pPr>
    </w:p>
    <w:p w:rsidR="00A778E9" w:rsidRPr="001742BC" w:rsidRDefault="00A778E9" w:rsidP="005C19F5">
      <w:pPr>
        <w:spacing w:line="360" w:lineRule="auto"/>
        <w:jc w:val="both"/>
        <w:rPr>
          <w:rFonts w:ascii="Verdana" w:hAnsi="Verdana" w:cs="Arial"/>
          <w:sz w:val="20"/>
        </w:rPr>
      </w:pPr>
      <w:bookmarkStart w:id="0" w:name="_GoBack"/>
      <w:bookmarkEnd w:id="0"/>
    </w:p>
    <w:p w:rsidR="005C19F5" w:rsidRDefault="005C19F5" w:rsidP="005C19F5">
      <w:pPr>
        <w:pStyle w:val="Prrafodelista"/>
        <w:numPr>
          <w:ilvl w:val="0"/>
          <w:numId w:val="2"/>
        </w:numPr>
        <w:spacing w:line="360" w:lineRule="auto"/>
        <w:jc w:val="both"/>
        <w:rPr>
          <w:rFonts w:ascii="Verdana" w:hAnsi="Verdana" w:cs="Arial"/>
          <w:b/>
          <w:sz w:val="20"/>
        </w:rPr>
      </w:pPr>
      <w:r>
        <w:rPr>
          <w:rFonts w:ascii="Verdana" w:hAnsi="Verdana" w:cs="Arial"/>
          <w:b/>
          <w:sz w:val="20"/>
        </w:rPr>
        <w:t>Altres millores valorades, proposades pel licitador.... fins a 7 punts.</w:t>
      </w:r>
    </w:p>
    <w:p w:rsidR="00561497" w:rsidRPr="001742BC" w:rsidRDefault="00561497" w:rsidP="00561497">
      <w:pPr>
        <w:pStyle w:val="Encabezado"/>
        <w:jc w:val="both"/>
        <w:rPr>
          <w:rFonts w:ascii="Verdana" w:hAnsi="Verdana"/>
          <w:sz w:val="20"/>
        </w:rPr>
      </w:pPr>
    </w:p>
    <w:p w:rsidR="00561497" w:rsidRPr="001742BC" w:rsidRDefault="00561497" w:rsidP="00561497">
      <w:pPr>
        <w:spacing w:line="360" w:lineRule="auto"/>
        <w:jc w:val="both"/>
        <w:rPr>
          <w:rFonts w:ascii="Verdana" w:hAnsi="Verdana"/>
          <w:sz w:val="20"/>
          <w:szCs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380"/>
      </w:tblGrid>
      <w:tr w:rsidR="00561497" w:rsidRPr="001742BC" w:rsidTr="005F3D6A">
        <w:tc>
          <w:tcPr>
            <w:tcW w:w="8671" w:type="dxa"/>
            <w:shd w:val="clear" w:color="auto" w:fill="FFCC99"/>
          </w:tcPr>
          <w:p w:rsidR="00561497" w:rsidRPr="001742BC" w:rsidRDefault="00561497" w:rsidP="005F3D6A">
            <w:pPr>
              <w:spacing w:line="360" w:lineRule="auto"/>
              <w:ind w:firstLine="735"/>
              <w:jc w:val="both"/>
              <w:rPr>
                <w:rFonts w:ascii="Verdana" w:hAnsi="Verdana" w:cs="Arial"/>
                <w:bCs/>
                <w:sz w:val="20"/>
              </w:rPr>
            </w:pPr>
            <w:r w:rsidRPr="001742BC">
              <w:rPr>
                <w:rFonts w:ascii="Verdana" w:hAnsi="Verdana" w:cs="Arial"/>
                <w:b/>
                <w:sz w:val="20"/>
              </w:rPr>
              <w:t>CLÀUSULA TRETZENA. Forma de Presentació de la Documentació</w:t>
            </w:r>
          </w:p>
        </w:tc>
      </w:tr>
    </w:tbl>
    <w:p w:rsidR="00561497" w:rsidRPr="001742BC" w:rsidRDefault="00561497" w:rsidP="00561497">
      <w:pPr>
        <w:spacing w:line="360" w:lineRule="auto"/>
        <w:jc w:val="both"/>
        <w:rPr>
          <w:rFonts w:ascii="Verdana" w:hAnsi="Verdana" w:cs="Arial"/>
          <w:sz w:val="20"/>
          <w:highlight w:val="red"/>
        </w:rPr>
      </w:pPr>
    </w:p>
    <w:p w:rsidR="00561497" w:rsidRPr="001742BC" w:rsidRDefault="00561497" w:rsidP="00561497">
      <w:pPr>
        <w:spacing w:line="360" w:lineRule="auto"/>
        <w:ind w:firstLine="709"/>
        <w:jc w:val="both"/>
        <w:rPr>
          <w:rFonts w:ascii="Verdana" w:hAnsi="Verdana"/>
          <w:sz w:val="20"/>
          <w:szCs w:val="20"/>
        </w:rPr>
      </w:pPr>
      <w:r w:rsidRPr="001742BC">
        <w:rPr>
          <w:rFonts w:ascii="Verdana" w:hAnsi="Verdana"/>
          <w:sz w:val="20"/>
        </w:rPr>
        <w:t>La documentació es pot presentar, per correu, per</w:t>
      </w:r>
      <w:r w:rsidRPr="001742BC">
        <w:rPr>
          <w:rFonts w:ascii="Verdana" w:hAnsi="Verdana"/>
          <w:sz w:val="20"/>
          <w:szCs w:val="20"/>
        </w:rPr>
        <w:t xml:space="preserve"> telefax, o per mitjans electrònics, informàtics o telemàtics, en qualsevol dels indrets establerts en l’article 38.4 </w:t>
      </w:r>
      <w:r w:rsidRPr="001742BC">
        <w:rPr>
          <w:rFonts w:ascii="Verdana" w:hAnsi="Verdana"/>
          <w:sz w:val="20"/>
        </w:rPr>
        <w:t xml:space="preserve">de </w:t>
      </w:r>
      <w:smartTag w:uri="urn:schemas-microsoft-com:office:smarttags" w:element="PersonName">
        <w:smartTagPr>
          <w:attr w:name="ProductID" w:val="la Llei"/>
        </w:smartTagPr>
        <w:r w:rsidRPr="001742BC">
          <w:rPr>
            <w:rFonts w:ascii="Verdana" w:hAnsi="Verdana"/>
            <w:sz w:val="20"/>
          </w:rPr>
          <w:t>la Llei</w:t>
        </w:r>
      </w:smartTag>
      <w:r w:rsidRPr="001742BC">
        <w:rPr>
          <w:rFonts w:ascii="Verdana" w:hAnsi="Verdana"/>
          <w:sz w:val="20"/>
        </w:rPr>
        <w:t xml:space="preserve"> 30/1992, de 26 de novembre, de Règim Jurídic de les Administracions Públiques i del Procediment Administratiu Comú.</w:t>
      </w:r>
    </w:p>
    <w:p w:rsidR="00561497" w:rsidRPr="001742BC" w:rsidRDefault="00561497" w:rsidP="00561497">
      <w:pPr>
        <w:spacing w:line="360" w:lineRule="auto"/>
        <w:ind w:firstLine="708"/>
        <w:jc w:val="both"/>
        <w:rPr>
          <w:rFonts w:ascii="Verdana" w:hAnsi="Verdana"/>
          <w:sz w:val="20"/>
          <w:szCs w:val="20"/>
          <w:highlight w:val="magenta"/>
        </w:rPr>
      </w:pP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t xml:space="preserve">Quan les ofertes s’enviï per correu, l’empresari ha de justificar la data d’imposició de l’enviament en l’oficina de Correus i anunciar a l’òrgan de contractació la remissió de l’oferta mitjançant tèlex, fax o telegrama en el mateix dia, consignant-se el número de l’expedient, títol complet de l’objecte del contracte i nom del candidat. </w:t>
      </w:r>
      <w:r w:rsidRPr="001742BC">
        <w:rPr>
          <w:rFonts w:ascii="Verdana" w:hAnsi="Verdana"/>
          <w:sz w:val="20"/>
        </w:rPr>
        <w:t xml:space="preserve">L’acreditació de la recepció de l’esmentat </w:t>
      </w:r>
      <w:r w:rsidRPr="001742BC">
        <w:rPr>
          <w:rFonts w:ascii="Verdana" w:hAnsi="Verdana"/>
          <w:sz w:val="20"/>
          <w:szCs w:val="20"/>
        </w:rPr>
        <w:t xml:space="preserve">tèlex, fax o telegrama </w:t>
      </w:r>
      <w:r w:rsidRPr="001742BC">
        <w:rPr>
          <w:rFonts w:ascii="Verdana" w:hAnsi="Verdana"/>
          <w:sz w:val="20"/>
        </w:rPr>
        <w:t>s’efectuarà mitjançant diligència estesa pel Secretari municipal.</w:t>
      </w:r>
    </w:p>
    <w:p w:rsidR="00561497" w:rsidRPr="001742BC" w:rsidRDefault="00561497" w:rsidP="00561497">
      <w:pPr>
        <w:spacing w:line="360" w:lineRule="auto"/>
        <w:ind w:firstLine="708"/>
        <w:jc w:val="both"/>
        <w:rPr>
          <w:rFonts w:ascii="Verdana" w:hAnsi="Verdana"/>
          <w:sz w:val="20"/>
          <w:szCs w:val="20"/>
        </w:rPr>
      </w:pPr>
    </w:p>
    <w:p w:rsidR="00561497" w:rsidRPr="001742BC" w:rsidRDefault="00561497" w:rsidP="00561497">
      <w:pPr>
        <w:spacing w:line="360" w:lineRule="auto"/>
        <w:ind w:firstLine="709"/>
        <w:jc w:val="both"/>
        <w:rPr>
          <w:rFonts w:ascii="Verdana" w:hAnsi="Verdana"/>
          <w:sz w:val="20"/>
        </w:rPr>
      </w:pPr>
      <w:r w:rsidRPr="001742BC">
        <w:rPr>
          <w:rFonts w:ascii="Verdana" w:hAnsi="Verdana"/>
          <w:sz w:val="20"/>
        </w:rPr>
        <w:t>Si no concorren ambdós requisits, no serà admesa l’oferta si és rebuda per l’òrgan de contractació amb posterioritat a la data de terminació del termini assenyalat en l’anunci de licitació.</w:t>
      </w:r>
    </w:p>
    <w:p w:rsidR="00561497" w:rsidRPr="001742BC" w:rsidRDefault="00561497" w:rsidP="00561497">
      <w:pPr>
        <w:spacing w:line="360" w:lineRule="auto"/>
        <w:ind w:firstLine="709"/>
        <w:jc w:val="both"/>
        <w:rPr>
          <w:rFonts w:ascii="Verdana" w:hAnsi="Verdana"/>
          <w:sz w:val="20"/>
        </w:rPr>
      </w:pPr>
    </w:p>
    <w:p w:rsidR="00561497" w:rsidRPr="001742BC" w:rsidRDefault="00561497" w:rsidP="00561497">
      <w:pPr>
        <w:spacing w:line="360" w:lineRule="auto"/>
        <w:ind w:firstLine="709"/>
        <w:jc w:val="both"/>
        <w:rPr>
          <w:rFonts w:ascii="Verdana" w:hAnsi="Verdana"/>
          <w:sz w:val="20"/>
        </w:rPr>
      </w:pPr>
      <w:r w:rsidRPr="001742BC">
        <w:rPr>
          <w:rFonts w:ascii="Verdana" w:hAnsi="Verdana"/>
          <w:sz w:val="20"/>
        </w:rPr>
        <w:t>En tot cas, transcorreguts deu dies següents a aquesta data sense que s’hagi rebut la documentació, aquesta no serà admesa.</w:t>
      </w:r>
    </w:p>
    <w:p w:rsidR="00561497" w:rsidRPr="001742BC" w:rsidRDefault="00561497" w:rsidP="00561497">
      <w:pPr>
        <w:spacing w:line="360" w:lineRule="auto"/>
        <w:jc w:val="both"/>
        <w:rPr>
          <w:rFonts w:ascii="Verdana" w:hAnsi="Verdana"/>
          <w:sz w:val="20"/>
        </w:rPr>
      </w:pPr>
    </w:p>
    <w:p w:rsidR="00561497" w:rsidRPr="001742BC" w:rsidRDefault="00561497" w:rsidP="00561497">
      <w:pPr>
        <w:spacing w:line="360" w:lineRule="auto"/>
        <w:ind w:firstLine="567"/>
        <w:jc w:val="both"/>
        <w:rPr>
          <w:rFonts w:ascii="Verdana" w:hAnsi="Verdana"/>
          <w:sz w:val="20"/>
          <w:szCs w:val="20"/>
        </w:rPr>
      </w:pPr>
      <w:r w:rsidRPr="001742BC">
        <w:rPr>
          <w:rFonts w:ascii="Verdana" w:hAnsi="Verdana"/>
          <w:sz w:val="20"/>
          <w:szCs w:val="20"/>
        </w:rPr>
        <w:t xml:space="preserve">Els mitjans electrònics, informàtics i telemàtics utilitzables ha de complir, a més, els requisits establerts en </w:t>
      </w:r>
      <w:r w:rsidR="00A734CD">
        <w:rPr>
          <w:rFonts w:ascii="Verdana" w:hAnsi="Verdana"/>
          <w:sz w:val="20"/>
          <w:szCs w:val="20"/>
        </w:rPr>
        <w:t>la d</w:t>
      </w:r>
      <w:r w:rsidR="00314772">
        <w:rPr>
          <w:rFonts w:ascii="Verdana" w:hAnsi="Verdana"/>
          <w:sz w:val="20"/>
          <w:szCs w:val="20"/>
        </w:rPr>
        <w:t>isposició addicional setze</w:t>
      </w:r>
      <w:r w:rsidR="00A734CD">
        <w:rPr>
          <w:rFonts w:ascii="Verdana" w:hAnsi="Verdana"/>
          <w:sz w:val="20"/>
          <w:szCs w:val="20"/>
        </w:rPr>
        <w:t>n</w:t>
      </w:r>
      <w:r w:rsidRPr="001742BC">
        <w:rPr>
          <w:rFonts w:ascii="Verdana" w:hAnsi="Verdana"/>
          <w:sz w:val="20"/>
          <w:szCs w:val="20"/>
        </w:rPr>
        <w:t xml:space="preserve">a </w:t>
      </w:r>
      <w:r w:rsidR="00A734CD">
        <w:rPr>
          <w:rFonts w:ascii="Verdana" w:hAnsi="Verdana"/>
          <w:sz w:val="20"/>
        </w:rPr>
        <w:t xml:space="preserve">del </w:t>
      </w:r>
      <w:r w:rsidR="00A734CD">
        <w:rPr>
          <w:rFonts w:ascii="Verdana" w:hAnsi="Verdana" w:cs="Arial"/>
          <w:sz w:val="20"/>
        </w:rPr>
        <w:t>Text refós de la Llei de contractes del sector públic, aprovat per Reial Decret legislatiu 3/2011, de 14 de novembre</w:t>
      </w:r>
      <w:r w:rsidR="00A734CD" w:rsidRPr="001742BC">
        <w:rPr>
          <w:rFonts w:ascii="Verdana" w:hAnsi="Verdana" w:cs="Arial"/>
          <w:sz w:val="20"/>
        </w:rPr>
        <w:t>,</w:t>
      </w:r>
    </w:p>
    <w:p w:rsidR="00561497" w:rsidRPr="001742BC" w:rsidRDefault="00561497" w:rsidP="00561497">
      <w:pPr>
        <w:spacing w:line="360" w:lineRule="auto"/>
        <w:jc w:val="both"/>
        <w:rPr>
          <w:rFonts w:ascii="Verdana" w:hAnsi="Verdana" w:cs="Arial"/>
          <w:sz w:val="20"/>
        </w:rPr>
      </w:pPr>
    </w:p>
    <w:p w:rsidR="00561497" w:rsidRPr="001742BC" w:rsidRDefault="00561497" w:rsidP="00561497">
      <w:pPr>
        <w:widowControl w:val="0"/>
        <w:spacing w:line="360" w:lineRule="auto"/>
        <w:ind w:firstLine="567"/>
        <w:jc w:val="both"/>
        <w:rPr>
          <w:rFonts w:ascii="Verdana" w:hAnsi="Verdana"/>
          <w:sz w:val="20"/>
        </w:rPr>
      </w:pPr>
      <w:r w:rsidRPr="001742BC">
        <w:rPr>
          <w:rFonts w:ascii="Verdana" w:hAnsi="Verdana"/>
          <w:sz w:val="20"/>
        </w:rPr>
        <w:t>Les persones interessades hauran de presentar les seves ofertes referides a la totalitat de les obres objecte del contracte.</w:t>
      </w:r>
    </w:p>
    <w:p w:rsidR="00561497" w:rsidRPr="001742BC" w:rsidRDefault="00561497" w:rsidP="00561497">
      <w:pPr>
        <w:widowControl w:val="0"/>
        <w:spacing w:line="360" w:lineRule="auto"/>
        <w:ind w:firstLine="567"/>
        <w:jc w:val="both"/>
        <w:rPr>
          <w:rFonts w:ascii="Verdana" w:hAnsi="Verdana"/>
          <w:sz w:val="20"/>
        </w:rPr>
      </w:pPr>
    </w:p>
    <w:p w:rsidR="00561497" w:rsidRPr="001742BC" w:rsidRDefault="00561497" w:rsidP="00561497">
      <w:pPr>
        <w:widowControl w:val="0"/>
        <w:spacing w:line="360" w:lineRule="auto"/>
        <w:ind w:firstLine="567"/>
        <w:jc w:val="both"/>
        <w:rPr>
          <w:rFonts w:ascii="Verdana" w:hAnsi="Verdana"/>
          <w:sz w:val="20"/>
        </w:rPr>
      </w:pPr>
      <w:r w:rsidRPr="001742BC">
        <w:rPr>
          <w:rFonts w:ascii="Verdana" w:hAnsi="Verdana"/>
          <w:sz w:val="20"/>
        </w:rPr>
        <w:t xml:space="preserve">Cada candidat no podrà presentar més d’una oferta </w:t>
      </w:r>
      <w:r w:rsidRPr="001742BC">
        <w:rPr>
          <w:rFonts w:ascii="Verdana" w:hAnsi="Verdana"/>
          <w:sz w:val="20"/>
          <w:szCs w:val="20"/>
        </w:rPr>
        <w:t>[sense perjudici d’allò que e</w:t>
      </w:r>
      <w:r w:rsidR="00174FDC">
        <w:rPr>
          <w:rFonts w:ascii="Verdana" w:hAnsi="Verdana"/>
          <w:sz w:val="20"/>
          <w:szCs w:val="20"/>
        </w:rPr>
        <w:t xml:space="preserve">stableixen els articles 147 i 148 </w:t>
      </w:r>
      <w:r w:rsidR="00174FDC">
        <w:rPr>
          <w:rFonts w:ascii="Verdana" w:hAnsi="Verdana"/>
          <w:sz w:val="20"/>
        </w:rPr>
        <w:t xml:space="preserve">del </w:t>
      </w:r>
      <w:r w:rsidR="00174FDC">
        <w:rPr>
          <w:rFonts w:ascii="Verdana" w:hAnsi="Verdana" w:cs="Arial"/>
          <w:sz w:val="20"/>
        </w:rPr>
        <w:t>Text refós de la Llei de contractes del sector públic, aprovat per Reial Decret legislatiu 3/2011, de 14 de novembre</w:t>
      </w:r>
      <w:r w:rsidRPr="001742BC">
        <w:rPr>
          <w:rFonts w:ascii="Verdana" w:hAnsi="Verdana"/>
          <w:sz w:val="20"/>
          <w:szCs w:val="20"/>
        </w:rPr>
        <w:t>].</w:t>
      </w:r>
      <w:r w:rsidRPr="001742BC">
        <w:rPr>
          <w:rFonts w:ascii="Verdana" w:hAnsi="Verdana"/>
          <w:sz w:val="20"/>
        </w:rPr>
        <w:t xml:space="preserve"> Tampoc no podrà subscriure cap oferta en unió temporal amb altres si ho ha fet individualment o consta en més d’una unió temporal. La infracció d’aquestes normes donarà lloc a la no admissió de totes les propostes subscrites pel candidat.</w:t>
      </w:r>
    </w:p>
    <w:p w:rsidR="00561497" w:rsidRPr="001742BC" w:rsidRDefault="00561497" w:rsidP="00561497">
      <w:pPr>
        <w:spacing w:line="360" w:lineRule="auto"/>
        <w:ind w:firstLine="708"/>
        <w:jc w:val="both"/>
        <w:rPr>
          <w:rFonts w:ascii="Verdana" w:hAnsi="Verdana"/>
          <w:sz w:val="20"/>
          <w:szCs w:val="20"/>
        </w:rPr>
      </w:pPr>
    </w:p>
    <w:p w:rsidR="00561497" w:rsidRPr="001742BC" w:rsidRDefault="00561497" w:rsidP="00561497">
      <w:pPr>
        <w:widowControl w:val="0"/>
        <w:spacing w:line="360" w:lineRule="auto"/>
        <w:ind w:firstLine="567"/>
        <w:jc w:val="both"/>
        <w:rPr>
          <w:rFonts w:ascii="Verdana" w:hAnsi="Verdana"/>
          <w:sz w:val="20"/>
        </w:rPr>
      </w:pPr>
      <w:r w:rsidRPr="001742BC">
        <w:rPr>
          <w:rFonts w:ascii="Verdana" w:hAnsi="Verdana"/>
          <w:sz w:val="20"/>
        </w:rPr>
        <w:t>La presentació d’una oferta suposa l’acceptació incondicionada per l’empresari de les clàusules del present Plec.</w:t>
      </w:r>
    </w:p>
    <w:p w:rsidR="00561497" w:rsidRPr="001742BC" w:rsidRDefault="00561497" w:rsidP="00561497">
      <w:pPr>
        <w:widowControl w:val="0"/>
        <w:spacing w:line="360" w:lineRule="auto"/>
        <w:ind w:firstLine="567"/>
        <w:jc w:val="both"/>
        <w:rPr>
          <w:rFonts w:ascii="Verdana" w:hAnsi="Verdana"/>
          <w:sz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561497" w:rsidRPr="001742BC" w:rsidTr="005F3D6A">
        <w:trPr>
          <w:trHeight w:val="193"/>
        </w:trPr>
        <w:tc>
          <w:tcPr>
            <w:tcW w:w="8592" w:type="dxa"/>
            <w:shd w:val="clear" w:color="auto" w:fill="FFCC99"/>
            <w:vAlign w:val="center"/>
          </w:tcPr>
          <w:p w:rsidR="00561497" w:rsidRPr="001742BC" w:rsidRDefault="00561497" w:rsidP="005F3D6A">
            <w:pPr>
              <w:pStyle w:val="Ttulo1"/>
              <w:keepLines/>
              <w:tabs>
                <w:tab w:val="left" w:pos="0"/>
              </w:tabs>
              <w:ind w:firstLine="708"/>
              <w:jc w:val="both"/>
              <w:rPr>
                <w:rFonts w:cs="Arial"/>
                <w:bCs w:val="0"/>
                <w:color w:val="auto"/>
                <w:szCs w:val="20"/>
              </w:rPr>
            </w:pPr>
            <w:r w:rsidRPr="001742BC">
              <w:rPr>
                <w:rFonts w:cs="Arial"/>
                <w:bCs w:val="0"/>
                <w:color w:val="auto"/>
                <w:szCs w:val="20"/>
              </w:rPr>
              <w:t>CLÀUSULA CATORZENA. Mesa de Contractació</w:t>
            </w:r>
          </w:p>
        </w:tc>
      </w:tr>
    </w:tbl>
    <w:p w:rsidR="00561497" w:rsidRDefault="00561497">
      <w:pPr>
        <w:pStyle w:val="Textodebloque"/>
        <w:spacing w:after="0" w:line="360" w:lineRule="auto"/>
        <w:ind w:left="0" w:right="9" w:firstLine="600"/>
        <w:rPr>
          <w:rFonts w:ascii="Verdana" w:hAnsi="Verdana"/>
          <w:color w:val="auto"/>
        </w:rPr>
      </w:pPr>
    </w:p>
    <w:p w:rsidR="00561497" w:rsidRPr="001742BC" w:rsidRDefault="00561497" w:rsidP="00561497">
      <w:pPr>
        <w:spacing w:line="360" w:lineRule="auto"/>
        <w:ind w:firstLine="708"/>
        <w:jc w:val="both"/>
        <w:rPr>
          <w:rStyle w:val="Textoennegrita"/>
          <w:rFonts w:ascii="Verdana" w:hAnsi="Verdana" w:cs="Arial"/>
          <w:b w:val="0"/>
          <w:bCs w:val="0"/>
          <w:sz w:val="20"/>
          <w:szCs w:val="20"/>
        </w:rPr>
      </w:pPr>
      <w:r w:rsidRPr="001742BC">
        <w:rPr>
          <w:rStyle w:val="Textoennegrita"/>
          <w:rFonts w:ascii="Verdana" w:hAnsi="Verdana" w:cs="Arial"/>
          <w:b w:val="0"/>
          <w:bCs w:val="0"/>
          <w:sz w:val="20"/>
          <w:szCs w:val="20"/>
        </w:rPr>
        <w:t>Per la qualificació i comprovació de la documentació aportada per les persones interessades, l’òrgan de contractació estarà assistit per una mesa de contractació.</w:t>
      </w:r>
    </w:p>
    <w:p w:rsidR="00561497" w:rsidRPr="001742BC" w:rsidRDefault="00561497" w:rsidP="00561497">
      <w:pPr>
        <w:spacing w:line="360" w:lineRule="auto"/>
        <w:ind w:firstLine="708"/>
        <w:jc w:val="both"/>
        <w:rPr>
          <w:rStyle w:val="Textoennegrita"/>
          <w:rFonts w:ascii="Verdana" w:hAnsi="Verdana" w:cs="Arial"/>
          <w:b w:val="0"/>
          <w:bCs w:val="0"/>
          <w:sz w:val="20"/>
          <w:szCs w:val="20"/>
        </w:rPr>
      </w:pPr>
    </w:p>
    <w:p w:rsidR="00561497" w:rsidRPr="001742BC" w:rsidRDefault="00561497" w:rsidP="00561497">
      <w:pPr>
        <w:spacing w:line="360" w:lineRule="auto"/>
        <w:ind w:firstLine="708"/>
        <w:jc w:val="both"/>
        <w:rPr>
          <w:rFonts w:ascii="Verdana" w:hAnsi="Verdana"/>
          <w:iCs/>
          <w:sz w:val="20"/>
          <w:szCs w:val="18"/>
        </w:rPr>
      </w:pPr>
      <w:smartTag w:uri="urn:schemas-microsoft-com:office:smarttags" w:element="PersonName">
        <w:smartTagPr>
          <w:attr w:name="ProductID" w:val="la Mesa"/>
        </w:smartTagPr>
        <w:r w:rsidRPr="001742BC">
          <w:rPr>
            <w:rStyle w:val="Textoennegrita"/>
            <w:rFonts w:ascii="Verdana" w:hAnsi="Verdana" w:cs="Arial"/>
            <w:b w:val="0"/>
            <w:bCs w:val="0"/>
            <w:sz w:val="20"/>
            <w:szCs w:val="20"/>
          </w:rPr>
          <w:t>La Mesa</w:t>
        </w:r>
      </w:smartTag>
      <w:r w:rsidRPr="001742BC">
        <w:rPr>
          <w:rStyle w:val="Textoennegrita"/>
          <w:rFonts w:ascii="Verdana" w:hAnsi="Verdana" w:cs="Arial"/>
          <w:b w:val="0"/>
          <w:bCs w:val="0"/>
          <w:sz w:val="20"/>
          <w:szCs w:val="20"/>
        </w:rPr>
        <w:t xml:space="preserve"> de Contractació, d’acord amb el que estableix el punt 10 de </w:t>
      </w:r>
      <w:smartTag w:uri="urn:schemas-microsoft-com:office:smarttags" w:element="PersonName">
        <w:smartTagPr>
          <w:attr w:name="ProductID" w:val="la Disposici￳ Addicional"/>
        </w:smartTagPr>
        <w:r w:rsidRPr="001742BC">
          <w:rPr>
            <w:rStyle w:val="Textoennegrita"/>
            <w:rFonts w:ascii="Verdana" w:hAnsi="Verdana" w:cs="Arial"/>
            <w:b w:val="0"/>
            <w:bCs w:val="0"/>
            <w:sz w:val="20"/>
            <w:szCs w:val="20"/>
          </w:rPr>
          <w:t>la Disposició Addicional</w:t>
        </w:r>
      </w:smartTag>
      <w:r w:rsidRPr="001742BC">
        <w:rPr>
          <w:rStyle w:val="Textoennegrita"/>
          <w:rFonts w:ascii="Verdana" w:hAnsi="Verdana" w:cs="Arial"/>
          <w:b w:val="0"/>
          <w:bCs w:val="0"/>
          <w:sz w:val="20"/>
          <w:szCs w:val="20"/>
        </w:rPr>
        <w:t xml:space="preserve"> Segona </w:t>
      </w:r>
      <w:r>
        <w:rPr>
          <w:rFonts w:ascii="Verdana" w:hAnsi="Verdana"/>
          <w:sz w:val="20"/>
        </w:rPr>
        <w:t xml:space="preserve">del </w:t>
      </w:r>
      <w:r>
        <w:rPr>
          <w:rFonts w:ascii="Verdana" w:hAnsi="Verdana" w:cs="Arial"/>
          <w:sz w:val="20"/>
        </w:rPr>
        <w:t xml:space="preserve">Text refós de </w:t>
      </w:r>
      <w:smartTag w:uri="urn:schemas-microsoft-com:office:smarttags" w:element="PersonName">
        <w:smartTagPr>
          <w:attr w:name="ProductID" w:val="la Llei"/>
        </w:smartTagPr>
        <w:r>
          <w:rPr>
            <w:rFonts w:ascii="Verdana" w:hAnsi="Verdana" w:cs="Arial"/>
            <w:sz w:val="20"/>
          </w:rPr>
          <w:t>la Llei</w:t>
        </w:r>
      </w:smartTag>
      <w:r>
        <w:rPr>
          <w:rFonts w:ascii="Verdana" w:hAnsi="Verdana" w:cs="Arial"/>
          <w:sz w:val="20"/>
        </w:rPr>
        <w:t xml:space="preserve"> de contractes del sector públic, aprovat per Reial Decret legislatiu 3/2011, de 14 de novembre</w:t>
      </w:r>
      <w:r w:rsidRPr="001742BC">
        <w:rPr>
          <w:rStyle w:val="Textoennegrita"/>
          <w:rFonts w:ascii="Verdana" w:hAnsi="Verdana" w:cs="Arial"/>
          <w:b w:val="0"/>
          <w:bCs w:val="0"/>
          <w:sz w:val="20"/>
          <w:szCs w:val="20"/>
        </w:rPr>
        <w:t xml:space="preserve">, en relació amb l’article 21.2 del Reial Decret 817/2009, de 8 de maig, pel qual es desplega parcialment </w:t>
      </w:r>
      <w:smartTag w:uri="urn:schemas-microsoft-com:office:smarttags" w:element="PersonName">
        <w:smartTagPr>
          <w:attr w:name="ProductID" w:val="la Llei"/>
        </w:smartTagPr>
        <w:r w:rsidRPr="001742BC">
          <w:rPr>
            <w:rStyle w:val="Textoennegrita"/>
            <w:rFonts w:ascii="Verdana" w:hAnsi="Verdana" w:cs="Arial"/>
            <w:b w:val="0"/>
            <w:bCs w:val="0"/>
            <w:sz w:val="20"/>
            <w:szCs w:val="20"/>
          </w:rPr>
          <w:t>la Llei</w:t>
        </w:r>
      </w:smartTag>
      <w:r w:rsidRPr="001742BC">
        <w:rPr>
          <w:rStyle w:val="Textoennegrita"/>
          <w:rFonts w:ascii="Verdana" w:hAnsi="Verdana" w:cs="Arial"/>
          <w:b w:val="0"/>
          <w:bCs w:val="0"/>
          <w:sz w:val="20"/>
          <w:szCs w:val="20"/>
        </w:rPr>
        <w:t xml:space="preserve"> 30/2007, de 30 d’octubre, de Contractes del Sector Públic estarà presidida </w:t>
      </w:r>
      <w:r w:rsidRPr="001742BC">
        <w:rPr>
          <w:rFonts w:ascii="Verdana" w:hAnsi="Verdana"/>
          <w:iCs/>
          <w:sz w:val="20"/>
          <w:szCs w:val="20"/>
        </w:rPr>
        <w:t>per</w:t>
      </w:r>
      <w:r w:rsidRPr="001742BC">
        <w:rPr>
          <w:rFonts w:ascii="Verdana" w:hAnsi="Verdana"/>
          <w:iCs/>
          <w:sz w:val="20"/>
          <w:szCs w:val="18"/>
        </w:rPr>
        <w:t xml:space="preserve"> un membre de </w:t>
      </w:r>
      <w:smartTag w:uri="urn:schemas-microsoft-com:office:smarttags" w:element="PersonName">
        <w:smartTagPr>
          <w:attr w:name="ProductID" w:val="la Corporaci￳"/>
        </w:smartTagPr>
        <w:r w:rsidRPr="001742BC">
          <w:rPr>
            <w:rFonts w:ascii="Verdana" w:hAnsi="Verdana"/>
            <w:iCs/>
            <w:sz w:val="20"/>
            <w:szCs w:val="18"/>
          </w:rPr>
          <w:t>la Corporació</w:t>
        </w:r>
      </w:smartTag>
      <w:r w:rsidRPr="001742BC">
        <w:rPr>
          <w:rFonts w:ascii="Verdana" w:hAnsi="Verdana"/>
          <w:iCs/>
          <w:sz w:val="20"/>
          <w:szCs w:val="18"/>
        </w:rPr>
        <w:t xml:space="preserve"> o un funcionari d’aquesta i actuarà com a Secretari un funcionari de </w:t>
      </w:r>
      <w:smartTag w:uri="urn:schemas-microsoft-com:office:smarttags" w:element="PersonName">
        <w:smartTagPr>
          <w:attr w:name="ProductID" w:val="la Corporaci￳. N"/>
        </w:smartTagPr>
        <w:r w:rsidRPr="001742BC">
          <w:rPr>
            <w:rFonts w:ascii="Verdana" w:hAnsi="Verdana"/>
            <w:iCs/>
            <w:sz w:val="20"/>
            <w:szCs w:val="18"/>
          </w:rPr>
          <w:t>la Corporació. N</w:t>
        </w:r>
      </w:smartTag>
      <w:r w:rsidRPr="001742BC">
        <w:rPr>
          <w:rFonts w:ascii="Verdana" w:hAnsi="Verdana"/>
          <w:iCs/>
          <w:sz w:val="20"/>
          <w:szCs w:val="18"/>
        </w:rPr>
        <w:t xml:space="preserve">’han de formar part, </w:t>
      </w:r>
      <w:r w:rsidRPr="001742BC">
        <w:rPr>
          <w:rFonts w:ascii="Verdana" w:hAnsi="Verdana"/>
          <w:b/>
          <w:bCs/>
          <w:iCs/>
          <w:sz w:val="20"/>
          <w:szCs w:val="18"/>
        </w:rPr>
        <w:t>almenys quatre vocals</w:t>
      </w:r>
      <w:r w:rsidRPr="001742BC">
        <w:rPr>
          <w:rFonts w:ascii="Verdana" w:hAnsi="Verdana"/>
          <w:iCs/>
          <w:sz w:val="20"/>
          <w:szCs w:val="18"/>
        </w:rPr>
        <w:t xml:space="preserve">, entre els quals estarà el Secretari o, si escau, el titular que tingui atribuïda la funció d’assessorament jurídic, i l’Interventor, com també els altres que designi l’òrgan de contractació entre el personal funcionari de carrera o personal laboral al servei de </w:t>
      </w:r>
      <w:smartTag w:uri="urn:schemas-microsoft-com:office:smarttags" w:element="PersonName">
        <w:smartTagPr>
          <w:attr w:name="ProductID" w:val="la Corporaci￳"/>
        </w:smartTagPr>
        <w:r w:rsidRPr="001742BC">
          <w:rPr>
            <w:rFonts w:ascii="Verdana" w:hAnsi="Verdana"/>
            <w:iCs/>
            <w:sz w:val="20"/>
            <w:szCs w:val="18"/>
          </w:rPr>
          <w:t>la Corporació</w:t>
        </w:r>
      </w:smartTag>
      <w:r w:rsidRPr="001742BC">
        <w:rPr>
          <w:rFonts w:ascii="Verdana" w:hAnsi="Verdana"/>
          <w:iCs/>
          <w:sz w:val="20"/>
          <w:szCs w:val="18"/>
        </w:rPr>
        <w:t>, o membres electes d’aquesta.</w:t>
      </w:r>
    </w:p>
    <w:p w:rsidR="00561497" w:rsidRPr="001742BC" w:rsidRDefault="00561497" w:rsidP="00561497">
      <w:pPr>
        <w:widowControl w:val="0"/>
        <w:spacing w:line="360" w:lineRule="auto"/>
        <w:ind w:firstLine="709"/>
        <w:rPr>
          <w:rFonts w:ascii="Verdana" w:hAnsi="Verdana"/>
          <w:sz w:val="20"/>
        </w:rPr>
      </w:pP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t xml:space="preserve">Conformen </w:t>
      </w:r>
      <w:smartTag w:uri="urn:schemas-microsoft-com:office:smarttags" w:element="PersonName">
        <w:smartTagPr>
          <w:attr w:name="ProductID" w:val="la Mesa"/>
        </w:smartTagPr>
        <w:r w:rsidRPr="001742BC">
          <w:rPr>
            <w:rFonts w:ascii="Verdana" w:hAnsi="Verdana"/>
            <w:sz w:val="20"/>
            <w:szCs w:val="20"/>
          </w:rPr>
          <w:t>la Mesa</w:t>
        </w:r>
      </w:smartTag>
      <w:r w:rsidRPr="001742BC">
        <w:rPr>
          <w:rFonts w:ascii="Verdana" w:hAnsi="Verdana"/>
          <w:sz w:val="20"/>
          <w:szCs w:val="20"/>
        </w:rPr>
        <w:t xml:space="preserve"> de Contractació els membres següents:</w:t>
      </w:r>
    </w:p>
    <w:p w:rsidR="00561497" w:rsidRPr="001742BC" w:rsidRDefault="00561497" w:rsidP="00561497">
      <w:pPr>
        <w:widowControl w:val="0"/>
        <w:spacing w:line="360" w:lineRule="auto"/>
        <w:ind w:firstLine="709"/>
        <w:rPr>
          <w:rFonts w:ascii="Verdana" w:hAnsi="Verdana"/>
          <w:sz w:val="20"/>
        </w:rPr>
      </w:pPr>
    </w:p>
    <w:p w:rsidR="00561497" w:rsidRPr="001742BC" w:rsidRDefault="00561497" w:rsidP="00561497">
      <w:pPr>
        <w:widowControl w:val="0"/>
        <w:spacing w:line="360" w:lineRule="auto"/>
        <w:ind w:firstLine="709"/>
        <w:rPr>
          <w:rFonts w:ascii="Verdana" w:hAnsi="Verdana"/>
          <w:iCs/>
          <w:sz w:val="20"/>
          <w:szCs w:val="18"/>
        </w:rPr>
      </w:pPr>
      <w:r w:rsidRPr="001742BC">
        <w:rPr>
          <w:rFonts w:ascii="Verdana" w:hAnsi="Verdana"/>
          <w:iCs/>
          <w:sz w:val="20"/>
          <w:szCs w:val="18"/>
        </w:rPr>
        <w:lastRenderedPageBreak/>
        <w:t>— President, Sr. Alcalde o regidor en qui delegui</w:t>
      </w:r>
    </w:p>
    <w:p w:rsidR="00561497" w:rsidRPr="001742BC" w:rsidRDefault="00561497" w:rsidP="00561497">
      <w:pPr>
        <w:widowControl w:val="0"/>
        <w:numPr>
          <w:ilvl w:val="0"/>
          <w:numId w:val="3"/>
        </w:numPr>
        <w:spacing w:line="360" w:lineRule="auto"/>
        <w:rPr>
          <w:rFonts w:ascii="Verdana" w:hAnsi="Verdana"/>
          <w:iCs/>
          <w:sz w:val="20"/>
          <w:szCs w:val="18"/>
        </w:rPr>
      </w:pPr>
      <w:r w:rsidRPr="001742BC">
        <w:rPr>
          <w:rFonts w:ascii="Verdana" w:hAnsi="Verdana"/>
          <w:iCs/>
          <w:sz w:val="20"/>
          <w:szCs w:val="18"/>
        </w:rPr>
        <w:t>Vocals:</w:t>
      </w:r>
    </w:p>
    <w:p w:rsidR="00561497" w:rsidRPr="001742BC" w:rsidRDefault="00561497" w:rsidP="00561497">
      <w:pPr>
        <w:widowControl w:val="0"/>
        <w:numPr>
          <w:ilvl w:val="1"/>
          <w:numId w:val="3"/>
        </w:numPr>
        <w:spacing w:line="360" w:lineRule="auto"/>
        <w:rPr>
          <w:rFonts w:ascii="Verdana" w:hAnsi="Verdana"/>
          <w:iCs/>
          <w:sz w:val="20"/>
          <w:szCs w:val="18"/>
        </w:rPr>
      </w:pPr>
      <w:r w:rsidRPr="001742BC">
        <w:rPr>
          <w:rFonts w:ascii="Verdana" w:hAnsi="Verdana"/>
          <w:iCs/>
          <w:sz w:val="20"/>
          <w:szCs w:val="18"/>
        </w:rPr>
        <w:t>Regidor d’obres de l’Ajuntament</w:t>
      </w:r>
    </w:p>
    <w:p w:rsidR="00561497" w:rsidRPr="001742BC" w:rsidRDefault="00561497" w:rsidP="00561497">
      <w:pPr>
        <w:widowControl w:val="0"/>
        <w:numPr>
          <w:ilvl w:val="1"/>
          <w:numId w:val="3"/>
        </w:numPr>
        <w:spacing w:line="360" w:lineRule="auto"/>
        <w:rPr>
          <w:rFonts w:ascii="Verdana" w:hAnsi="Verdana"/>
          <w:iCs/>
          <w:sz w:val="20"/>
          <w:szCs w:val="18"/>
        </w:rPr>
      </w:pPr>
      <w:r w:rsidRPr="001742BC">
        <w:rPr>
          <w:rFonts w:ascii="Verdana" w:hAnsi="Verdana"/>
          <w:iCs/>
          <w:sz w:val="20"/>
          <w:szCs w:val="18"/>
        </w:rPr>
        <w:t xml:space="preserve">Secretària de </w:t>
      </w:r>
      <w:smartTag w:uri="urn:schemas-microsoft-com:office:smarttags" w:element="PersonName">
        <w:smartTagPr>
          <w:attr w:name="ProductID" w:val="la Corporaci￳"/>
        </w:smartTagPr>
        <w:r w:rsidRPr="001742BC">
          <w:rPr>
            <w:rFonts w:ascii="Verdana" w:hAnsi="Verdana"/>
            <w:iCs/>
            <w:sz w:val="20"/>
            <w:szCs w:val="18"/>
          </w:rPr>
          <w:t>la Corporació</w:t>
        </w:r>
      </w:smartTag>
    </w:p>
    <w:p w:rsidR="00561497" w:rsidRPr="001742BC" w:rsidRDefault="00561497" w:rsidP="00561497">
      <w:pPr>
        <w:widowControl w:val="0"/>
        <w:numPr>
          <w:ilvl w:val="1"/>
          <w:numId w:val="3"/>
        </w:numPr>
        <w:spacing w:line="360" w:lineRule="auto"/>
        <w:rPr>
          <w:rFonts w:ascii="Verdana" w:hAnsi="Verdana"/>
          <w:iCs/>
          <w:sz w:val="20"/>
          <w:szCs w:val="18"/>
        </w:rPr>
      </w:pPr>
      <w:r w:rsidRPr="001742BC">
        <w:rPr>
          <w:rFonts w:ascii="Verdana" w:hAnsi="Verdana"/>
          <w:iCs/>
          <w:sz w:val="20"/>
          <w:szCs w:val="18"/>
        </w:rPr>
        <w:t xml:space="preserve">Interventor de </w:t>
      </w:r>
      <w:smartTag w:uri="urn:schemas-microsoft-com:office:smarttags" w:element="PersonName">
        <w:smartTagPr>
          <w:attr w:name="ProductID" w:val="la Corporaci￳"/>
        </w:smartTagPr>
        <w:r w:rsidRPr="001742BC">
          <w:rPr>
            <w:rFonts w:ascii="Verdana" w:hAnsi="Verdana"/>
            <w:iCs/>
            <w:sz w:val="20"/>
            <w:szCs w:val="18"/>
          </w:rPr>
          <w:t>la Corporació</w:t>
        </w:r>
      </w:smartTag>
    </w:p>
    <w:p w:rsidR="00561497" w:rsidRPr="001742BC" w:rsidRDefault="00561497" w:rsidP="00561497">
      <w:pPr>
        <w:widowControl w:val="0"/>
        <w:numPr>
          <w:ilvl w:val="1"/>
          <w:numId w:val="3"/>
        </w:numPr>
        <w:spacing w:line="360" w:lineRule="auto"/>
        <w:rPr>
          <w:rFonts w:ascii="Verdana" w:hAnsi="Verdana"/>
          <w:iCs/>
          <w:sz w:val="20"/>
          <w:szCs w:val="18"/>
        </w:rPr>
      </w:pPr>
      <w:r w:rsidRPr="001742BC">
        <w:rPr>
          <w:rFonts w:ascii="Verdana" w:hAnsi="Verdana"/>
          <w:iCs/>
          <w:sz w:val="20"/>
          <w:szCs w:val="18"/>
        </w:rPr>
        <w:t>Tècnic d’Administració General.</w:t>
      </w:r>
    </w:p>
    <w:p w:rsidR="00561497" w:rsidRPr="001742BC" w:rsidRDefault="00561497" w:rsidP="00561497">
      <w:pPr>
        <w:widowControl w:val="0"/>
        <w:numPr>
          <w:ilvl w:val="1"/>
          <w:numId w:val="3"/>
        </w:numPr>
        <w:spacing w:line="360" w:lineRule="auto"/>
        <w:rPr>
          <w:rFonts w:ascii="Verdana" w:hAnsi="Verdana"/>
          <w:iCs/>
          <w:sz w:val="20"/>
          <w:szCs w:val="18"/>
        </w:rPr>
      </w:pPr>
      <w:r w:rsidRPr="001742BC">
        <w:rPr>
          <w:rFonts w:ascii="Verdana" w:hAnsi="Verdana"/>
          <w:iCs/>
          <w:sz w:val="20"/>
          <w:szCs w:val="18"/>
        </w:rPr>
        <w:t>Arquitecte tècnic de l’Ajuntament</w:t>
      </w:r>
    </w:p>
    <w:p w:rsidR="00561497" w:rsidRPr="00CB7ED0" w:rsidRDefault="00561497" w:rsidP="00CB7ED0">
      <w:pPr>
        <w:widowControl w:val="0"/>
        <w:numPr>
          <w:ilvl w:val="1"/>
          <w:numId w:val="3"/>
        </w:numPr>
        <w:spacing w:line="360" w:lineRule="auto"/>
        <w:rPr>
          <w:rFonts w:ascii="Verdana" w:hAnsi="Verdana"/>
          <w:sz w:val="20"/>
          <w:szCs w:val="20"/>
        </w:rPr>
      </w:pPr>
      <w:r w:rsidRPr="001742BC">
        <w:rPr>
          <w:rFonts w:ascii="Verdana" w:hAnsi="Verdana"/>
          <w:iCs/>
          <w:sz w:val="20"/>
          <w:szCs w:val="18"/>
        </w:rPr>
        <w:t>Administratiu, que actuarà como a Secretari de la Mesa</w:t>
      </w:r>
      <w:r w:rsidRPr="001742BC">
        <w:rPr>
          <w:rFonts w:ascii="Verdana" w:hAnsi="Verdana"/>
          <w:sz w:val="20"/>
          <w:szCs w:val="20"/>
        </w:rPr>
        <w:t>.</w:t>
      </w:r>
    </w:p>
    <w:p w:rsidR="00561497" w:rsidRPr="001742BC" w:rsidRDefault="00561497" w:rsidP="00561497">
      <w:pPr>
        <w:widowControl w:val="0"/>
        <w:spacing w:line="360" w:lineRule="auto"/>
        <w:jc w:val="both"/>
        <w:rPr>
          <w:rFonts w:ascii="Verdana" w:hAnsi="Verdana"/>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380"/>
      </w:tblGrid>
      <w:tr w:rsidR="00561497" w:rsidRPr="001742BC" w:rsidTr="005F3D6A">
        <w:tc>
          <w:tcPr>
            <w:tcW w:w="8671" w:type="dxa"/>
            <w:shd w:val="clear" w:color="auto" w:fill="FFCC99"/>
          </w:tcPr>
          <w:p w:rsidR="00561497" w:rsidRPr="001742BC" w:rsidRDefault="00561497" w:rsidP="005F3D6A">
            <w:pPr>
              <w:spacing w:line="360" w:lineRule="auto"/>
              <w:ind w:firstLine="735"/>
              <w:jc w:val="both"/>
              <w:rPr>
                <w:rFonts w:ascii="Verdana" w:hAnsi="Verdana" w:cs="Arial"/>
                <w:bCs/>
                <w:sz w:val="20"/>
              </w:rPr>
            </w:pPr>
            <w:r w:rsidRPr="001742BC">
              <w:rPr>
                <w:rFonts w:ascii="Verdana" w:hAnsi="Verdana" w:cs="Arial"/>
                <w:b/>
                <w:sz w:val="20"/>
              </w:rPr>
              <w:t>CLÀUSULA QUINZENA. Examen de les ofertes i negociació</w:t>
            </w:r>
          </w:p>
        </w:tc>
      </w:tr>
    </w:tbl>
    <w:p w:rsidR="00561497" w:rsidRPr="001742BC" w:rsidRDefault="00561497" w:rsidP="00561497">
      <w:pPr>
        <w:spacing w:line="360" w:lineRule="auto"/>
        <w:jc w:val="both"/>
        <w:rPr>
          <w:rFonts w:ascii="Verdana" w:hAnsi="Verdana" w:cs="Arial"/>
          <w:sz w:val="20"/>
          <w:highlight w:val="red"/>
        </w:rPr>
      </w:pPr>
    </w:p>
    <w:p w:rsidR="00561497" w:rsidRPr="001742BC" w:rsidRDefault="00561497" w:rsidP="00561497">
      <w:pPr>
        <w:pStyle w:val="Textoindependiente"/>
        <w:ind w:firstLine="709"/>
        <w:jc w:val="both"/>
        <w:rPr>
          <w:szCs w:val="20"/>
        </w:rPr>
      </w:pPr>
      <w:smartTag w:uri="urn:schemas-microsoft-com:office:smarttags" w:element="PersonName">
        <w:smartTagPr>
          <w:attr w:name="ProductID" w:val="la Mesa"/>
        </w:smartTagPr>
        <w:r w:rsidRPr="001742BC">
          <w:t>La Mesa</w:t>
        </w:r>
      </w:smartTag>
      <w:r w:rsidRPr="001742BC">
        <w:t xml:space="preserve"> de Contractació es constituirà el tercer dia hàbil després de la finalització del termini de presentació de les sol·licituds, a les 12.00 hores. Qualificarà la documentació administrativa (sobre núm 1) </w:t>
      </w:r>
      <w:r w:rsidRPr="001742BC">
        <w:rPr>
          <w:szCs w:val="20"/>
        </w:rPr>
        <w:t>i  podrà concedir un termini no superior a tres dies hàbils perquè el candidat corregeixi els defectes o omissions esmenables observats en la documentació presentada.</w:t>
      </w:r>
    </w:p>
    <w:p w:rsidR="00561497" w:rsidRPr="001742BC" w:rsidRDefault="00561497" w:rsidP="00561497">
      <w:pPr>
        <w:pStyle w:val="Textoindependiente"/>
        <w:ind w:firstLine="709"/>
        <w:jc w:val="both"/>
        <w:rPr>
          <w:sz w:val="18"/>
          <w:szCs w:val="18"/>
        </w:rPr>
      </w:pPr>
    </w:p>
    <w:p w:rsidR="00561497" w:rsidRPr="001742BC" w:rsidRDefault="00561497" w:rsidP="00561497">
      <w:pPr>
        <w:pStyle w:val="Textoindependiente"/>
        <w:ind w:firstLine="709"/>
        <w:jc w:val="both"/>
        <w:rPr>
          <w:sz w:val="18"/>
          <w:szCs w:val="18"/>
        </w:rPr>
      </w:pPr>
      <w:r w:rsidRPr="001742BC">
        <w:rPr>
          <w:sz w:val="18"/>
          <w:szCs w:val="18"/>
        </w:rPr>
        <w:t>La falta d’esmena que es refereix en termini dels defectes o omissions advertits donarà lloc a l’exclusió.</w:t>
      </w:r>
    </w:p>
    <w:p w:rsidR="00561497" w:rsidRPr="001742BC" w:rsidRDefault="00561497" w:rsidP="00561497">
      <w:pPr>
        <w:pStyle w:val="Textoindependiente"/>
        <w:ind w:firstLine="709"/>
        <w:jc w:val="both"/>
        <w:rPr>
          <w:sz w:val="18"/>
          <w:szCs w:val="18"/>
        </w:rPr>
      </w:pPr>
    </w:p>
    <w:p w:rsidR="00561497" w:rsidRPr="001742BC" w:rsidRDefault="00561497" w:rsidP="00561497">
      <w:pPr>
        <w:pStyle w:val="Textoindependiente"/>
        <w:ind w:firstLine="709"/>
        <w:jc w:val="both"/>
        <w:rPr>
          <w:sz w:val="18"/>
          <w:szCs w:val="18"/>
        </w:rPr>
      </w:pPr>
      <w:r w:rsidRPr="001742BC">
        <w:rPr>
          <w:sz w:val="18"/>
          <w:szCs w:val="18"/>
        </w:rPr>
        <w:t xml:space="preserve">Cas que la documentació sigui correcta i no hi hagi deficiències que esmenar, es procedirà a continuació a l’obertura en acte públic del sobre 2. </w:t>
      </w:r>
    </w:p>
    <w:p w:rsidR="00561497" w:rsidRPr="001742BC" w:rsidRDefault="00561497" w:rsidP="00561497">
      <w:pPr>
        <w:pStyle w:val="Textoindependiente"/>
        <w:ind w:firstLine="709"/>
        <w:jc w:val="both"/>
        <w:rPr>
          <w:sz w:val="18"/>
          <w:szCs w:val="18"/>
        </w:rPr>
      </w:pPr>
    </w:p>
    <w:p w:rsidR="00561497" w:rsidRPr="001742BC" w:rsidRDefault="00561497" w:rsidP="00561497">
      <w:pPr>
        <w:pStyle w:val="Textoindependiente"/>
        <w:ind w:firstLine="709"/>
        <w:jc w:val="both"/>
        <w:rPr>
          <w:sz w:val="18"/>
          <w:szCs w:val="18"/>
        </w:rPr>
      </w:pPr>
      <w:r w:rsidRPr="001742BC">
        <w:rPr>
          <w:sz w:val="18"/>
          <w:szCs w:val="18"/>
        </w:rPr>
        <w:t>Cas que hi hagi deficiències i l’oferta econòmica no es pugui obrir en el mateix dia, l’acte d’obertura de pliques es celebrarà una vegada transcorregut el termini per esmenar els defectes i en aquest cas s’exposarà un anunci en el perfil del contractant de la entitat i es comunicarà per fax o correu electrònic a totes les persones licitadores que hagin concorregut al procediment de contractació corresponent.</w:t>
      </w:r>
    </w:p>
    <w:p w:rsidR="00561497" w:rsidRPr="001742BC" w:rsidRDefault="00561497" w:rsidP="00561497">
      <w:pPr>
        <w:widowControl w:val="0"/>
        <w:spacing w:line="360" w:lineRule="auto"/>
        <w:jc w:val="both"/>
        <w:rPr>
          <w:rFonts w:ascii="Verdana" w:hAnsi="Verdana"/>
          <w:sz w:val="20"/>
        </w:rPr>
      </w:pPr>
    </w:p>
    <w:p w:rsidR="00561497" w:rsidRPr="001742BC" w:rsidRDefault="00561497" w:rsidP="00561497">
      <w:pPr>
        <w:spacing w:line="360" w:lineRule="auto"/>
        <w:ind w:firstLine="600"/>
        <w:jc w:val="both"/>
        <w:rPr>
          <w:rFonts w:ascii="Verdana" w:hAnsi="Verdana"/>
          <w:iCs/>
          <w:sz w:val="20"/>
          <w:szCs w:val="20"/>
        </w:rPr>
      </w:pPr>
      <w:r w:rsidRPr="001742BC">
        <w:rPr>
          <w:rFonts w:ascii="Verdana" w:hAnsi="Verdana"/>
          <w:iCs/>
          <w:sz w:val="20"/>
          <w:szCs w:val="20"/>
        </w:rPr>
        <w:t>L’òrgan de contractació, rebuts els informes que consideri adient, classificarà les proposicions presentades, per ordre decreixent i proposarà al candidat que hagi presentat l’oferta econòmicament més avantatjosa.</w:t>
      </w:r>
    </w:p>
    <w:p w:rsidR="00561497" w:rsidRPr="001742BC" w:rsidRDefault="00561497" w:rsidP="00561497">
      <w:pPr>
        <w:spacing w:line="360" w:lineRule="auto"/>
        <w:ind w:firstLine="600"/>
        <w:jc w:val="both"/>
        <w:rPr>
          <w:rFonts w:ascii="Verdana" w:hAnsi="Verdana"/>
          <w:iCs/>
          <w:sz w:val="20"/>
          <w:szCs w:val="20"/>
        </w:rPr>
      </w:pPr>
    </w:p>
    <w:p w:rsidR="00561497" w:rsidRPr="001742BC" w:rsidRDefault="00561497" w:rsidP="00561497">
      <w:pPr>
        <w:spacing w:line="360" w:lineRule="auto"/>
        <w:ind w:firstLine="600"/>
        <w:jc w:val="both"/>
        <w:rPr>
          <w:rFonts w:ascii="Verdana" w:hAnsi="Verdana"/>
          <w:iCs/>
          <w:sz w:val="20"/>
          <w:szCs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561497" w:rsidRPr="001742BC" w:rsidTr="005F3D6A">
        <w:trPr>
          <w:trHeight w:val="193"/>
        </w:trPr>
        <w:tc>
          <w:tcPr>
            <w:tcW w:w="8592" w:type="dxa"/>
            <w:shd w:val="clear" w:color="auto" w:fill="FFCC99"/>
            <w:vAlign w:val="center"/>
          </w:tcPr>
          <w:p w:rsidR="00561497" w:rsidRPr="001742BC" w:rsidRDefault="00561497" w:rsidP="005F3D6A">
            <w:pPr>
              <w:pStyle w:val="Ttulo1"/>
              <w:keepLines/>
              <w:tabs>
                <w:tab w:val="left" w:pos="0"/>
              </w:tabs>
              <w:ind w:firstLine="708"/>
              <w:jc w:val="both"/>
              <w:rPr>
                <w:rFonts w:cs="Arial"/>
                <w:bCs w:val="0"/>
                <w:color w:val="auto"/>
              </w:rPr>
            </w:pPr>
            <w:r w:rsidRPr="001742BC">
              <w:rPr>
                <w:rFonts w:cs="Arial"/>
                <w:bCs w:val="0"/>
                <w:color w:val="auto"/>
              </w:rPr>
              <w:t>CLÀUSULA SETZENA. Requeriment de la Documentació</w:t>
            </w:r>
          </w:p>
        </w:tc>
      </w:tr>
    </w:tbl>
    <w:p w:rsidR="00561497" w:rsidRPr="001742BC" w:rsidRDefault="00561497" w:rsidP="00561497">
      <w:pPr>
        <w:spacing w:line="360" w:lineRule="auto"/>
        <w:jc w:val="both"/>
        <w:rPr>
          <w:rFonts w:ascii="Verdana" w:hAnsi="Verdana"/>
          <w:sz w:val="20"/>
          <w:szCs w:val="20"/>
        </w:rPr>
      </w:pPr>
    </w:p>
    <w:p w:rsidR="00561497" w:rsidRPr="001742BC" w:rsidRDefault="00561497" w:rsidP="00561497">
      <w:pPr>
        <w:spacing w:line="360" w:lineRule="auto"/>
        <w:ind w:firstLine="600"/>
        <w:jc w:val="both"/>
        <w:rPr>
          <w:rFonts w:ascii="Verdana" w:hAnsi="Verdana"/>
          <w:iCs/>
          <w:sz w:val="20"/>
          <w:szCs w:val="20"/>
        </w:rPr>
      </w:pPr>
    </w:p>
    <w:p w:rsidR="00561497" w:rsidRPr="001742BC" w:rsidRDefault="00561497" w:rsidP="00561497">
      <w:pPr>
        <w:spacing w:line="360" w:lineRule="auto"/>
        <w:ind w:firstLine="708"/>
        <w:jc w:val="both"/>
        <w:rPr>
          <w:rFonts w:ascii="Verdana" w:hAnsi="Verdana"/>
          <w:sz w:val="20"/>
        </w:rPr>
      </w:pPr>
      <w:r w:rsidRPr="001742BC">
        <w:rPr>
          <w:rFonts w:ascii="Verdana" w:hAnsi="Verdana"/>
          <w:sz w:val="20"/>
          <w:szCs w:val="20"/>
        </w:rPr>
        <w:lastRenderedPageBreak/>
        <w:t xml:space="preserve">L’òrgan de contractació requerirà al licitador que hagi presentat l’oferta econòmicament més avantatjosa perquè, en el termini de deu dies hàbils, a comptar des del següent en que rebi el requeriment, presenti la documentació justificativa de trobar-se al corrent en el compliment de les seves obligacions tributàries i amb </w:t>
      </w:r>
      <w:smartTag w:uri="urn:schemas-microsoft-com:office:smarttags" w:element="PersonName">
        <w:smartTagPr>
          <w:attr w:name="ProductID" w:val="la Seguretat Social"/>
        </w:smartTagPr>
        <w:r w:rsidRPr="001742BC">
          <w:rPr>
            <w:rFonts w:ascii="Verdana" w:hAnsi="Verdana"/>
            <w:sz w:val="20"/>
            <w:szCs w:val="20"/>
          </w:rPr>
          <w:t>la Seguretat Social</w:t>
        </w:r>
      </w:smartTag>
      <w:r w:rsidRPr="001742BC">
        <w:rPr>
          <w:rFonts w:ascii="Verdana" w:hAnsi="Verdana"/>
          <w:sz w:val="20"/>
          <w:szCs w:val="20"/>
        </w:rPr>
        <w:t xml:space="preserve"> o autoritzi a l’òrgan de contractació per obtenir de forma directa l’acreditació d’allò, de disposar efectivament dels mitjans que s’hagi compromès a dedicar o adscriure a l’execució del contracte </w:t>
      </w:r>
      <w:r w:rsidRPr="001742BC">
        <w:rPr>
          <w:rFonts w:ascii="Verdana" w:hAnsi="Verdana"/>
          <w:sz w:val="20"/>
        </w:rPr>
        <w:t>conf</w:t>
      </w:r>
      <w:r>
        <w:rPr>
          <w:rFonts w:ascii="Verdana" w:hAnsi="Verdana"/>
          <w:sz w:val="20"/>
        </w:rPr>
        <w:t xml:space="preserve">orme a l’article 64.2 del </w:t>
      </w:r>
      <w:r>
        <w:rPr>
          <w:rFonts w:ascii="Verdana" w:hAnsi="Verdana" w:cs="Arial"/>
          <w:sz w:val="20"/>
        </w:rPr>
        <w:t xml:space="preserve">Text refós de </w:t>
      </w:r>
      <w:smartTag w:uri="urn:schemas-microsoft-com:office:smarttags" w:element="PersonName">
        <w:smartTagPr>
          <w:attr w:name="ProductID" w:val="la Llei"/>
        </w:smartTagPr>
        <w:r>
          <w:rPr>
            <w:rFonts w:ascii="Verdana" w:hAnsi="Verdana" w:cs="Arial"/>
            <w:sz w:val="20"/>
          </w:rPr>
          <w:t>la Llei</w:t>
        </w:r>
      </w:smartTag>
      <w:r>
        <w:rPr>
          <w:rFonts w:ascii="Verdana" w:hAnsi="Verdana" w:cs="Arial"/>
          <w:sz w:val="20"/>
        </w:rPr>
        <w:t xml:space="preserve"> de contractes del sector públic, aprovat per Reial Decret legislatiu 3/2011, de 14 de novembre</w:t>
      </w:r>
      <w:r w:rsidRPr="001742BC">
        <w:rPr>
          <w:rFonts w:ascii="Verdana" w:hAnsi="Verdana"/>
          <w:sz w:val="20"/>
        </w:rPr>
        <w:t>, i d’haver constituït la garantia definitiva que sigui procedent.</w:t>
      </w:r>
    </w:p>
    <w:p w:rsidR="00561497" w:rsidRPr="001742BC" w:rsidRDefault="00561497" w:rsidP="00561497">
      <w:pPr>
        <w:widowControl w:val="0"/>
        <w:spacing w:line="360" w:lineRule="auto"/>
        <w:jc w:val="both"/>
        <w:rPr>
          <w:rFonts w:ascii="Verdana" w:hAnsi="Verdana"/>
          <w:sz w:val="20"/>
        </w:rPr>
      </w:pPr>
    </w:p>
    <w:p w:rsidR="00561497" w:rsidRPr="001742BC" w:rsidRDefault="00561497" w:rsidP="00561497">
      <w:pPr>
        <w:spacing w:line="360" w:lineRule="auto"/>
        <w:ind w:firstLine="708"/>
        <w:jc w:val="both"/>
        <w:rPr>
          <w:rFonts w:ascii="Verdana" w:hAnsi="Verdana"/>
          <w:sz w:val="20"/>
          <w:szCs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561497" w:rsidRPr="001742BC" w:rsidTr="005F3D6A">
        <w:trPr>
          <w:trHeight w:val="193"/>
        </w:trPr>
        <w:tc>
          <w:tcPr>
            <w:tcW w:w="8592" w:type="dxa"/>
            <w:shd w:val="clear" w:color="auto" w:fill="FFCC99"/>
            <w:vAlign w:val="center"/>
          </w:tcPr>
          <w:p w:rsidR="00561497" w:rsidRPr="001742BC" w:rsidRDefault="00561497" w:rsidP="005F3D6A">
            <w:pPr>
              <w:pStyle w:val="Ttulo1"/>
              <w:keepLines/>
              <w:tabs>
                <w:tab w:val="left" w:pos="0"/>
              </w:tabs>
              <w:ind w:firstLine="708"/>
              <w:jc w:val="both"/>
              <w:rPr>
                <w:rFonts w:cs="Arial"/>
                <w:bCs w:val="0"/>
                <w:color w:val="auto"/>
                <w:szCs w:val="20"/>
              </w:rPr>
            </w:pPr>
            <w:r w:rsidRPr="001742BC">
              <w:rPr>
                <w:rFonts w:cs="Arial"/>
                <w:bCs w:val="0"/>
                <w:color w:val="auto"/>
                <w:szCs w:val="20"/>
              </w:rPr>
              <w:t>CLÀUSULA DISSETENA. Prerrogatives de l’Administració</w:t>
            </w:r>
          </w:p>
        </w:tc>
      </w:tr>
    </w:tbl>
    <w:p w:rsidR="00561497" w:rsidRDefault="00561497">
      <w:pPr>
        <w:pStyle w:val="Textodebloque"/>
        <w:spacing w:after="0" w:line="360" w:lineRule="auto"/>
        <w:ind w:left="0" w:right="9" w:firstLine="600"/>
        <w:rPr>
          <w:rFonts w:ascii="Verdana" w:hAnsi="Verdana"/>
          <w:color w:val="auto"/>
        </w:rPr>
      </w:pPr>
    </w:p>
    <w:p w:rsidR="00561497" w:rsidRPr="001742BC" w:rsidRDefault="00561497" w:rsidP="00561497">
      <w:pPr>
        <w:widowControl w:val="0"/>
        <w:spacing w:line="360" w:lineRule="auto"/>
        <w:ind w:left="1789"/>
        <w:rPr>
          <w:rFonts w:ascii="Verdana" w:hAnsi="Verdana"/>
          <w:sz w:val="20"/>
          <w:szCs w:val="20"/>
        </w:rPr>
      </w:pP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t>L’òrgan de contractació, de conformitat amb l’</w:t>
      </w:r>
      <w:r>
        <w:rPr>
          <w:rFonts w:ascii="Verdana" w:hAnsi="Verdana"/>
          <w:sz w:val="20"/>
          <w:szCs w:val="20"/>
        </w:rPr>
        <w:t>article 210</w:t>
      </w:r>
      <w:r w:rsidRPr="00A30FD9">
        <w:rPr>
          <w:rFonts w:ascii="Verdana" w:hAnsi="Verdana"/>
          <w:sz w:val="20"/>
        </w:rPr>
        <w:t xml:space="preserve"> </w:t>
      </w:r>
      <w:r>
        <w:rPr>
          <w:rFonts w:ascii="Verdana" w:hAnsi="Verdana"/>
          <w:sz w:val="20"/>
        </w:rPr>
        <w:t xml:space="preserve">del </w:t>
      </w:r>
      <w:r>
        <w:rPr>
          <w:rFonts w:ascii="Verdana" w:hAnsi="Verdana" w:cs="Arial"/>
          <w:sz w:val="20"/>
        </w:rPr>
        <w:t xml:space="preserve">Text refós de </w:t>
      </w:r>
      <w:smartTag w:uri="urn:schemas-microsoft-com:office:smarttags" w:element="PersonName">
        <w:smartTagPr>
          <w:attr w:name="ProductID" w:val="la Llei"/>
        </w:smartTagPr>
        <w:r>
          <w:rPr>
            <w:rFonts w:ascii="Verdana" w:hAnsi="Verdana" w:cs="Arial"/>
            <w:sz w:val="20"/>
          </w:rPr>
          <w:t>la Llei</w:t>
        </w:r>
      </w:smartTag>
      <w:r>
        <w:rPr>
          <w:rFonts w:ascii="Verdana" w:hAnsi="Verdana" w:cs="Arial"/>
          <w:sz w:val="20"/>
        </w:rPr>
        <w:t xml:space="preserve"> de contractes del sector públic, aprovat per Reial Decret legislatiu 3/2011, de 14 de novembre</w:t>
      </w:r>
      <w:r w:rsidRPr="001742BC">
        <w:rPr>
          <w:rFonts w:ascii="Verdana" w:hAnsi="Verdana"/>
          <w:sz w:val="20"/>
          <w:szCs w:val="20"/>
        </w:rPr>
        <w:t>, ostenta les prerrogatives següents:</w:t>
      </w:r>
    </w:p>
    <w:p w:rsidR="00561497" w:rsidRPr="001742BC" w:rsidRDefault="00561497" w:rsidP="00561497">
      <w:pPr>
        <w:spacing w:line="360" w:lineRule="auto"/>
        <w:ind w:firstLine="708"/>
        <w:jc w:val="both"/>
        <w:rPr>
          <w:rFonts w:ascii="Verdana" w:hAnsi="Verdana"/>
          <w:sz w:val="20"/>
          <w:szCs w:val="20"/>
        </w:rPr>
      </w:pP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t>a) Interpretació del contracte.</w:t>
      </w: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t>b) Resolució dels dubtes que ofereix el seu compliment.</w:t>
      </w: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t>c) Modificació del contracte per raons d’interès públic.</w:t>
      </w: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t>d) Acordar la resolució del contracte i determinar-ne els efectes.</w:t>
      </w:r>
    </w:p>
    <w:p w:rsidR="00561497" w:rsidRPr="001742BC" w:rsidRDefault="00561497" w:rsidP="00561497">
      <w:pPr>
        <w:spacing w:line="360" w:lineRule="auto"/>
        <w:ind w:firstLine="708"/>
        <w:jc w:val="both"/>
        <w:rPr>
          <w:rFonts w:ascii="Verdana" w:hAnsi="Verdana"/>
          <w:sz w:val="20"/>
          <w:szCs w:val="20"/>
        </w:rPr>
      </w:pPr>
    </w:p>
    <w:p w:rsidR="00561497" w:rsidRPr="001742BC" w:rsidRDefault="00561497" w:rsidP="00561497">
      <w:pPr>
        <w:spacing w:line="360" w:lineRule="auto"/>
        <w:jc w:val="both"/>
        <w:rPr>
          <w:rFonts w:ascii="Verdana" w:hAnsi="Verdana"/>
          <w:sz w:val="20"/>
          <w:szCs w:val="20"/>
        </w:rPr>
      </w:pPr>
    </w:p>
    <w:tbl>
      <w:tblPr>
        <w:tblW w:w="8616" w:type="dxa"/>
        <w:tblInd w:w="22"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616"/>
      </w:tblGrid>
      <w:tr w:rsidR="00561497" w:rsidRPr="001742BC" w:rsidTr="005F3D6A">
        <w:tc>
          <w:tcPr>
            <w:tcW w:w="8616" w:type="dxa"/>
            <w:shd w:val="clear" w:color="auto" w:fill="FFCC99"/>
          </w:tcPr>
          <w:p w:rsidR="00561497" w:rsidRPr="001742BC" w:rsidRDefault="00561497" w:rsidP="005F3D6A">
            <w:pPr>
              <w:spacing w:line="360" w:lineRule="auto"/>
              <w:ind w:right="9" w:firstLine="698"/>
              <w:jc w:val="both"/>
              <w:rPr>
                <w:rFonts w:ascii="Verdana" w:hAnsi="Verdana" w:cs="Arial"/>
                <w:bCs/>
                <w:i/>
                <w:sz w:val="18"/>
                <w:szCs w:val="18"/>
              </w:rPr>
            </w:pPr>
            <w:r w:rsidRPr="001742BC">
              <w:rPr>
                <w:rFonts w:ascii="Verdana" w:hAnsi="Verdana" w:cs="Arial"/>
                <w:b/>
                <w:sz w:val="20"/>
              </w:rPr>
              <w:t xml:space="preserve">CLÀUSULA DIVUITENA. </w:t>
            </w:r>
            <w:r w:rsidRPr="001742BC">
              <w:rPr>
                <w:rFonts w:ascii="Verdana" w:hAnsi="Verdana" w:cs="Arial"/>
                <w:b/>
                <w:bCs/>
                <w:sz w:val="20"/>
              </w:rPr>
              <w:t>Garantia Definitiva</w:t>
            </w:r>
            <w:r w:rsidRPr="001742BC">
              <w:rPr>
                <w:rFonts w:ascii="Verdana" w:hAnsi="Verdana" w:cs="Arial"/>
                <w:b/>
                <w:bCs/>
                <w:i/>
                <w:sz w:val="18"/>
                <w:szCs w:val="18"/>
              </w:rPr>
              <w:t xml:space="preserve"> </w:t>
            </w:r>
          </w:p>
        </w:tc>
      </w:tr>
    </w:tbl>
    <w:p w:rsidR="00561497" w:rsidRPr="001742BC" w:rsidRDefault="00561497" w:rsidP="00561497">
      <w:pPr>
        <w:spacing w:line="360" w:lineRule="auto"/>
        <w:ind w:firstLine="708"/>
        <w:jc w:val="both"/>
        <w:rPr>
          <w:rFonts w:ascii="Verdana" w:hAnsi="Verdana"/>
          <w:iCs/>
          <w:sz w:val="20"/>
          <w:szCs w:val="20"/>
        </w:rPr>
      </w:pPr>
    </w:p>
    <w:p w:rsidR="00561497" w:rsidRPr="001742BC" w:rsidRDefault="00561497" w:rsidP="00561497">
      <w:pPr>
        <w:widowControl w:val="0"/>
        <w:spacing w:line="360" w:lineRule="auto"/>
        <w:ind w:firstLine="567"/>
        <w:jc w:val="both"/>
        <w:rPr>
          <w:rFonts w:ascii="Verdana" w:hAnsi="Verdana"/>
          <w:b/>
          <w:iCs/>
          <w:sz w:val="20"/>
          <w:szCs w:val="20"/>
        </w:rPr>
      </w:pPr>
      <w:r w:rsidRPr="001742BC">
        <w:rPr>
          <w:rFonts w:ascii="Verdana" w:hAnsi="Verdana"/>
          <w:iCs/>
          <w:sz w:val="20"/>
          <w:szCs w:val="20"/>
        </w:rPr>
        <w:t xml:space="preserve">El candidat que hagi presentat l’oferta econòmicament més avantatjosa acreditarà la constitució de la </w:t>
      </w:r>
      <w:r w:rsidRPr="001742BC">
        <w:rPr>
          <w:rFonts w:ascii="Verdana" w:hAnsi="Verdana"/>
          <w:b/>
          <w:iCs/>
          <w:sz w:val="20"/>
          <w:szCs w:val="20"/>
        </w:rPr>
        <w:t>garantia del 5% de l’import d’adjudicació, exclòs l’Impost sobre el Valor Afegit.</w:t>
      </w:r>
    </w:p>
    <w:p w:rsidR="00561497" w:rsidRPr="001742BC" w:rsidRDefault="00561497" w:rsidP="00561497">
      <w:pPr>
        <w:spacing w:line="360" w:lineRule="auto"/>
        <w:ind w:firstLine="708"/>
        <w:jc w:val="both"/>
        <w:rPr>
          <w:rFonts w:ascii="Verdana" w:hAnsi="Verdana"/>
          <w:iCs/>
          <w:sz w:val="20"/>
          <w:szCs w:val="20"/>
        </w:rPr>
      </w:pPr>
    </w:p>
    <w:p w:rsidR="00561497" w:rsidRPr="001742BC" w:rsidRDefault="00561497" w:rsidP="00561497">
      <w:pPr>
        <w:spacing w:line="360" w:lineRule="auto"/>
        <w:ind w:firstLine="709"/>
        <w:jc w:val="both"/>
        <w:rPr>
          <w:rFonts w:ascii="Verdana" w:hAnsi="Verdana"/>
          <w:sz w:val="20"/>
        </w:rPr>
      </w:pPr>
      <w:r w:rsidRPr="001742BC">
        <w:rPr>
          <w:rFonts w:ascii="Verdana" w:hAnsi="Verdana"/>
          <w:sz w:val="20"/>
        </w:rPr>
        <w:t>Aquesta garantia es podrà presentar en alguna de les formes següents:</w:t>
      </w:r>
    </w:p>
    <w:p w:rsidR="00561497" w:rsidRPr="001742BC" w:rsidRDefault="00561497" w:rsidP="00561497">
      <w:pPr>
        <w:spacing w:line="360" w:lineRule="auto"/>
        <w:ind w:firstLine="708"/>
        <w:jc w:val="both"/>
        <w:rPr>
          <w:rFonts w:ascii="Verdana" w:hAnsi="Verdana"/>
          <w:iCs/>
          <w:sz w:val="20"/>
          <w:szCs w:val="20"/>
        </w:rPr>
      </w:pPr>
    </w:p>
    <w:p w:rsidR="00561497" w:rsidRPr="001742BC" w:rsidRDefault="00561497" w:rsidP="00561497">
      <w:pPr>
        <w:spacing w:line="360" w:lineRule="auto"/>
        <w:ind w:firstLine="709"/>
        <w:jc w:val="both"/>
        <w:rPr>
          <w:rFonts w:ascii="Verdana" w:hAnsi="Verdana"/>
          <w:sz w:val="20"/>
        </w:rPr>
      </w:pPr>
      <w:r w:rsidRPr="001742BC">
        <w:rPr>
          <w:rFonts w:ascii="Verdana" w:hAnsi="Verdana"/>
          <w:sz w:val="20"/>
        </w:rPr>
        <w:t xml:space="preserve">a) En efectiu o en valors de Deute Públic, amb subjecció, en cada cas, a les condicions establertes en les normes de desplegament d’aquesta Llei. L’efectiu i els certificats d’immobilització dels valors anotats s’han de dipositar a </w:t>
      </w:r>
      <w:smartTag w:uri="urn:schemas-microsoft-com:office:smarttags" w:element="PersonName">
        <w:smartTagPr>
          <w:attr w:name="ProductID" w:val="la Caixa General"/>
        </w:smartTagPr>
        <w:r w:rsidRPr="001742BC">
          <w:rPr>
            <w:rFonts w:ascii="Verdana" w:hAnsi="Verdana"/>
            <w:sz w:val="20"/>
          </w:rPr>
          <w:lastRenderedPageBreak/>
          <w:t>la</w:t>
        </w:r>
        <w:r w:rsidRPr="001742BC">
          <w:rPr>
            <w:rFonts w:ascii="Verdana" w:hAnsi="Verdana"/>
            <w:sz w:val="20"/>
            <w:szCs w:val="20"/>
          </w:rPr>
          <w:t xml:space="preserve"> Caixa General</w:t>
        </w:r>
      </w:smartTag>
      <w:r w:rsidRPr="001742BC">
        <w:rPr>
          <w:rFonts w:ascii="Verdana" w:hAnsi="Verdana"/>
          <w:sz w:val="20"/>
          <w:szCs w:val="20"/>
        </w:rPr>
        <w:t xml:space="preserve"> de Dipòsits o a les seves sucursals enquadrades a les Delegacions d’Economia i Hisenda, o a les Caixes o establiments públics equivalents de les Comunitats Autònomes o Entitats locals contractants davant les quals hagin de tenir efectes, en la forma i amb les </w:t>
      </w:r>
      <w:r w:rsidRPr="001742BC">
        <w:rPr>
          <w:rFonts w:ascii="Verdana" w:hAnsi="Verdana"/>
          <w:sz w:val="20"/>
        </w:rPr>
        <w:t xml:space="preserve">condicions que estableixin les normes de desplegament d’aquesta Llei. </w:t>
      </w:r>
    </w:p>
    <w:p w:rsidR="00561497" w:rsidRPr="001742BC" w:rsidRDefault="00561497" w:rsidP="00561497">
      <w:pPr>
        <w:spacing w:line="360" w:lineRule="auto"/>
        <w:ind w:firstLine="709"/>
        <w:jc w:val="both"/>
        <w:rPr>
          <w:rFonts w:ascii="Verdana" w:hAnsi="Verdana"/>
          <w:sz w:val="20"/>
        </w:rPr>
      </w:pPr>
      <w:r w:rsidRPr="001742BC">
        <w:rPr>
          <w:rFonts w:ascii="Verdana" w:hAnsi="Verdana"/>
          <w:sz w:val="20"/>
        </w:rPr>
        <w:t xml:space="preserve">b) Mitjançant aval, prestat en la forma i condicions que estableixen les normes de desplegament d’aquesta Llei, per algun dels bancs, caixes d’estalvis, cooperatives de crèdit, establiments financers de crèdit i societats de garantia recíproca autoritzats per operar a Espanya, que es dipositarà als establiments assenyalats en la lletra a) anterior. </w:t>
      </w:r>
    </w:p>
    <w:p w:rsidR="00561497" w:rsidRPr="001742BC" w:rsidRDefault="00561497" w:rsidP="00561497">
      <w:pPr>
        <w:spacing w:line="360" w:lineRule="auto"/>
        <w:ind w:firstLine="709"/>
        <w:jc w:val="both"/>
        <w:rPr>
          <w:rFonts w:ascii="Verdana" w:hAnsi="Verdana"/>
          <w:b/>
          <w:bCs/>
          <w:i/>
          <w:iCs/>
          <w:sz w:val="20"/>
        </w:rPr>
      </w:pPr>
      <w:r w:rsidRPr="001742BC">
        <w:rPr>
          <w:rFonts w:ascii="Verdana" w:hAnsi="Verdana"/>
          <w:sz w:val="20"/>
        </w:rPr>
        <w:t xml:space="preserve">c) Mitjançant contracte d’assegurança de caució, celebrat en la forma i condicions que les normes de desplegament d’aquesta Llei estableixin, amb una entitat asseguradora autoritzada per operar en el ram. El certificat de l’assegurança s’ha de lliurar als establiments assenyalats en la lletra a) anterior. </w:t>
      </w:r>
    </w:p>
    <w:p w:rsidR="00561497" w:rsidRPr="001742BC" w:rsidRDefault="00561497" w:rsidP="00561497">
      <w:pPr>
        <w:spacing w:line="360" w:lineRule="auto"/>
        <w:ind w:firstLine="708"/>
        <w:jc w:val="both"/>
        <w:rPr>
          <w:rFonts w:ascii="Verdana" w:hAnsi="Verdana"/>
          <w:iCs/>
          <w:sz w:val="20"/>
          <w:szCs w:val="20"/>
        </w:rPr>
      </w:pPr>
    </w:p>
    <w:p w:rsidR="00561497" w:rsidRPr="001742BC" w:rsidRDefault="00561497" w:rsidP="00561497">
      <w:pPr>
        <w:spacing w:line="360" w:lineRule="auto"/>
        <w:ind w:firstLine="709"/>
        <w:jc w:val="both"/>
        <w:rPr>
          <w:rFonts w:ascii="Verdana" w:hAnsi="Verdana"/>
          <w:sz w:val="20"/>
        </w:rPr>
      </w:pPr>
      <w:r w:rsidRPr="001742BC">
        <w:rPr>
          <w:rFonts w:ascii="Verdana" w:hAnsi="Verdana"/>
          <w:sz w:val="20"/>
        </w:rPr>
        <w:t>La garantia no serà retornada o cancel·lada fins que s’hagi produït el venciment del termini de garantia i el compliment satisfactori del contracte.</w:t>
      </w:r>
    </w:p>
    <w:p w:rsidR="00561497" w:rsidRPr="001742BC" w:rsidRDefault="00561497" w:rsidP="00561497">
      <w:pPr>
        <w:tabs>
          <w:tab w:val="left" w:pos="5265"/>
        </w:tabs>
        <w:spacing w:line="360" w:lineRule="auto"/>
        <w:ind w:firstLine="709"/>
        <w:jc w:val="both"/>
        <w:rPr>
          <w:rFonts w:ascii="Verdana" w:hAnsi="Verdana"/>
          <w:sz w:val="20"/>
        </w:rPr>
      </w:pPr>
      <w:r w:rsidRPr="001742BC">
        <w:rPr>
          <w:rFonts w:ascii="Verdana" w:hAnsi="Verdana"/>
          <w:sz w:val="20"/>
        </w:rPr>
        <w:tab/>
      </w:r>
    </w:p>
    <w:p w:rsidR="00561497" w:rsidRPr="001742BC" w:rsidRDefault="00561497" w:rsidP="00561497">
      <w:pPr>
        <w:spacing w:line="360" w:lineRule="auto"/>
        <w:ind w:firstLine="709"/>
        <w:jc w:val="both"/>
        <w:rPr>
          <w:rFonts w:ascii="Verdana" w:hAnsi="Verdana"/>
          <w:sz w:val="20"/>
        </w:rPr>
      </w:pPr>
      <w:r w:rsidRPr="001742BC">
        <w:rPr>
          <w:rFonts w:ascii="Verdana" w:hAnsi="Verdana"/>
          <w:sz w:val="20"/>
        </w:rPr>
        <w:t>Aquesta garantia respondrà als conceptes inc</w:t>
      </w:r>
      <w:r>
        <w:rPr>
          <w:rFonts w:ascii="Verdana" w:hAnsi="Verdana"/>
          <w:sz w:val="20"/>
        </w:rPr>
        <w:t>losos en l’article 100</w:t>
      </w:r>
      <w:r w:rsidRPr="00A30FD9">
        <w:rPr>
          <w:rFonts w:ascii="Verdana" w:hAnsi="Verdana"/>
          <w:sz w:val="20"/>
        </w:rPr>
        <w:t xml:space="preserve"> </w:t>
      </w:r>
      <w:r>
        <w:rPr>
          <w:rFonts w:ascii="Verdana" w:hAnsi="Verdana"/>
          <w:sz w:val="20"/>
        </w:rPr>
        <w:t xml:space="preserve">del </w:t>
      </w:r>
      <w:r>
        <w:rPr>
          <w:rFonts w:ascii="Verdana" w:hAnsi="Verdana" w:cs="Arial"/>
          <w:sz w:val="20"/>
        </w:rPr>
        <w:t xml:space="preserve">Text refós de </w:t>
      </w:r>
      <w:smartTag w:uri="urn:schemas-microsoft-com:office:smarttags" w:element="PersonName">
        <w:smartTagPr>
          <w:attr w:name="ProductID" w:val="la Llei"/>
        </w:smartTagPr>
        <w:r>
          <w:rPr>
            <w:rFonts w:ascii="Verdana" w:hAnsi="Verdana" w:cs="Arial"/>
            <w:sz w:val="20"/>
          </w:rPr>
          <w:t>la Llei</w:t>
        </w:r>
      </w:smartTag>
      <w:r>
        <w:rPr>
          <w:rFonts w:ascii="Verdana" w:hAnsi="Verdana" w:cs="Arial"/>
          <w:sz w:val="20"/>
        </w:rPr>
        <w:t xml:space="preserve"> de contractes del sector públic, aprovat per Reial Decret legislatiu 3/2011, de 14 de novembre</w:t>
      </w:r>
      <w:r w:rsidRPr="001742BC">
        <w:rPr>
          <w:rFonts w:ascii="Verdana" w:hAnsi="Verdana"/>
          <w:sz w:val="20"/>
        </w:rPr>
        <w:t>.</w:t>
      </w:r>
    </w:p>
    <w:p w:rsidR="00561497" w:rsidRPr="001742BC" w:rsidRDefault="00561497" w:rsidP="00561497">
      <w:pPr>
        <w:spacing w:line="360" w:lineRule="auto"/>
        <w:jc w:val="both"/>
        <w:rPr>
          <w:rFonts w:ascii="Verdana" w:hAnsi="Verdana"/>
          <w:iCs/>
          <w:sz w:val="20"/>
          <w:szCs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561497" w:rsidRPr="001742BC" w:rsidTr="005F3D6A">
        <w:trPr>
          <w:trHeight w:val="193"/>
        </w:trPr>
        <w:tc>
          <w:tcPr>
            <w:tcW w:w="8592" w:type="dxa"/>
            <w:shd w:val="clear" w:color="auto" w:fill="FFCC99"/>
            <w:vAlign w:val="center"/>
          </w:tcPr>
          <w:p w:rsidR="00561497" w:rsidRPr="001742BC" w:rsidRDefault="00561497" w:rsidP="005F3D6A">
            <w:pPr>
              <w:pStyle w:val="Ttulo1"/>
              <w:keepLines/>
              <w:tabs>
                <w:tab w:val="left" w:pos="0"/>
              </w:tabs>
              <w:ind w:firstLine="708"/>
              <w:jc w:val="both"/>
              <w:rPr>
                <w:rFonts w:cs="Arial"/>
                <w:bCs w:val="0"/>
                <w:color w:val="auto"/>
              </w:rPr>
            </w:pPr>
            <w:r w:rsidRPr="001742BC">
              <w:rPr>
                <w:rFonts w:cs="Arial"/>
                <w:bCs w:val="0"/>
                <w:color w:val="auto"/>
              </w:rPr>
              <w:t>CLÀUSULA DINOVENA. Adjudicació del Contracte</w:t>
            </w:r>
          </w:p>
        </w:tc>
      </w:tr>
    </w:tbl>
    <w:p w:rsidR="00561497" w:rsidRPr="001742BC" w:rsidRDefault="00561497" w:rsidP="00561497">
      <w:pPr>
        <w:spacing w:line="360" w:lineRule="auto"/>
        <w:ind w:right="9" w:firstLine="744"/>
        <w:jc w:val="both"/>
        <w:rPr>
          <w:rFonts w:ascii="Verdana" w:hAnsi="Verdana" w:cs="Arial"/>
          <w:sz w:val="20"/>
        </w:rPr>
      </w:pPr>
    </w:p>
    <w:p w:rsidR="00561497" w:rsidRPr="001742BC" w:rsidRDefault="00561497" w:rsidP="00561497">
      <w:pPr>
        <w:spacing w:line="360" w:lineRule="auto"/>
        <w:ind w:right="9" w:firstLine="744"/>
        <w:jc w:val="both"/>
        <w:rPr>
          <w:rFonts w:ascii="Verdana" w:hAnsi="Verdana" w:cs="Arial"/>
          <w:sz w:val="20"/>
        </w:rPr>
      </w:pPr>
      <w:r w:rsidRPr="001742BC">
        <w:rPr>
          <w:rFonts w:ascii="Verdana" w:hAnsi="Verdana" w:cs="Arial"/>
          <w:sz w:val="20"/>
        </w:rPr>
        <w:t xml:space="preserve">Rebuda la documentació sol·licitada, l’òrgan de contractació adjudicarà el contracte en els cinc dies hàbils següents a la recepció de la documentació. </w:t>
      </w:r>
    </w:p>
    <w:p w:rsidR="00561497" w:rsidRPr="001742BC" w:rsidRDefault="00561497" w:rsidP="00561497">
      <w:pPr>
        <w:spacing w:line="360" w:lineRule="auto"/>
        <w:ind w:right="9" w:firstLine="744"/>
        <w:jc w:val="both"/>
        <w:rPr>
          <w:rFonts w:ascii="Verdana" w:hAnsi="Verdana" w:cs="Arial"/>
          <w:sz w:val="20"/>
        </w:rPr>
      </w:pPr>
      <w:r w:rsidRPr="001742BC">
        <w:rPr>
          <w:rFonts w:ascii="Verdana" w:hAnsi="Verdana" w:cs="Arial"/>
          <w:sz w:val="20"/>
        </w:rPr>
        <w:t xml:space="preserve">En cap cas podrà declarar-se deserta una licitació quan </w:t>
      </w:r>
      <w:r w:rsidRPr="001742BC">
        <w:rPr>
          <w:rFonts w:ascii="Verdana" w:hAnsi="Verdana"/>
          <w:sz w:val="20"/>
          <w:szCs w:val="20"/>
        </w:rPr>
        <w:t>existeixi alguna oferta o proposició que sigui admissible d’acord amb els criteris que consten en el plec.</w:t>
      </w:r>
    </w:p>
    <w:p w:rsidR="00561497" w:rsidRPr="001742BC" w:rsidRDefault="00561497" w:rsidP="00561497">
      <w:pPr>
        <w:spacing w:line="360" w:lineRule="auto"/>
        <w:jc w:val="both"/>
        <w:rPr>
          <w:rFonts w:ascii="Verdana" w:hAnsi="Verdana" w:cs="Arial"/>
          <w:sz w:val="20"/>
        </w:rPr>
      </w:pPr>
    </w:p>
    <w:p w:rsidR="00561497" w:rsidRPr="001742BC" w:rsidRDefault="00561497" w:rsidP="00561497">
      <w:pPr>
        <w:spacing w:line="360" w:lineRule="auto"/>
        <w:ind w:right="9" w:firstLine="744"/>
        <w:jc w:val="both"/>
        <w:rPr>
          <w:rFonts w:ascii="Verdana" w:hAnsi="Verdana"/>
          <w:sz w:val="20"/>
          <w:szCs w:val="20"/>
        </w:rPr>
      </w:pPr>
      <w:r w:rsidRPr="001742BC">
        <w:rPr>
          <w:rFonts w:ascii="Verdana" w:hAnsi="Verdana"/>
          <w:sz w:val="20"/>
          <w:szCs w:val="20"/>
        </w:rPr>
        <w:t xml:space="preserve">L’adjudicació serà motivada i es notificarà als candidats o licitadors i es publicarà simultàniament en el perfil de contractant. </w:t>
      </w:r>
    </w:p>
    <w:p w:rsidR="00561497" w:rsidRPr="001742BC" w:rsidRDefault="00561497" w:rsidP="00561497">
      <w:pPr>
        <w:spacing w:line="360" w:lineRule="auto"/>
        <w:ind w:right="9" w:firstLine="744"/>
        <w:jc w:val="both"/>
        <w:rPr>
          <w:rFonts w:ascii="Verdana" w:hAnsi="Verdana" w:cs="Arial"/>
          <w:sz w:val="20"/>
        </w:rPr>
      </w:pPr>
    </w:p>
    <w:p w:rsidR="00561497" w:rsidRPr="001742BC" w:rsidRDefault="00561497" w:rsidP="00561497">
      <w:pPr>
        <w:spacing w:line="360" w:lineRule="auto"/>
        <w:ind w:right="9" w:firstLine="744"/>
        <w:jc w:val="both"/>
        <w:rPr>
          <w:rFonts w:ascii="Verdana" w:hAnsi="Verdana" w:cs="Arial"/>
          <w:sz w:val="20"/>
        </w:rPr>
      </w:pPr>
      <w:r w:rsidRPr="001742BC">
        <w:rPr>
          <w:rFonts w:ascii="Verdana" w:hAnsi="Verdana"/>
          <w:sz w:val="20"/>
          <w:szCs w:val="20"/>
        </w:rPr>
        <w:t>La notificació contindrà, en tot cas, la informació necessària per permetre al licitador exclòs o al candidat descartat interposar recurs suficientment fundat contra la decisió d’adjudicació.</w:t>
      </w:r>
      <w:r w:rsidRPr="001742BC">
        <w:rPr>
          <w:rFonts w:ascii="Verdana" w:hAnsi="Verdana" w:cs="Arial"/>
          <w:sz w:val="20"/>
        </w:rPr>
        <w:t xml:space="preserve"> En particular expressarà els extrems següents:</w:t>
      </w:r>
    </w:p>
    <w:p w:rsidR="00561497" w:rsidRPr="001742BC" w:rsidRDefault="00561497" w:rsidP="00561497">
      <w:pPr>
        <w:spacing w:line="360" w:lineRule="auto"/>
        <w:ind w:right="9" w:firstLine="744"/>
        <w:jc w:val="both"/>
        <w:rPr>
          <w:rFonts w:ascii="Verdana" w:hAnsi="Verdana" w:cs="Arial"/>
          <w:sz w:val="20"/>
        </w:rPr>
      </w:pPr>
    </w:p>
    <w:p w:rsidR="00561497" w:rsidRPr="001742BC" w:rsidRDefault="00561497" w:rsidP="00561497">
      <w:pPr>
        <w:numPr>
          <w:ilvl w:val="0"/>
          <w:numId w:val="1"/>
        </w:numPr>
        <w:spacing w:line="360" w:lineRule="auto"/>
        <w:ind w:right="9"/>
        <w:jc w:val="both"/>
        <w:rPr>
          <w:rFonts w:ascii="Verdana" w:hAnsi="Verdana" w:cs="Arial"/>
          <w:sz w:val="20"/>
        </w:rPr>
      </w:pPr>
      <w:r w:rsidRPr="001742BC">
        <w:rPr>
          <w:rFonts w:ascii="Verdana" w:hAnsi="Verdana"/>
          <w:sz w:val="20"/>
          <w:szCs w:val="20"/>
        </w:rPr>
        <w:t>En relació amb els candidats descartats, l’exposició resumida de les raons per les quals s’ha desestimat la seva candidatura.</w:t>
      </w:r>
    </w:p>
    <w:p w:rsidR="00561497" w:rsidRPr="001742BC" w:rsidRDefault="00561497" w:rsidP="00561497">
      <w:pPr>
        <w:numPr>
          <w:ilvl w:val="0"/>
          <w:numId w:val="1"/>
        </w:numPr>
        <w:spacing w:line="360" w:lineRule="auto"/>
        <w:ind w:right="9"/>
        <w:jc w:val="both"/>
        <w:rPr>
          <w:rFonts w:ascii="Verdana" w:hAnsi="Verdana" w:cs="Arial"/>
          <w:sz w:val="20"/>
        </w:rPr>
      </w:pPr>
      <w:r w:rsidRPr="001742BC">
        <w:rPr>
          <w:rFonts w:ascii="Verdana" w:hAnsi="Verdana"/>
          <w:sz w:val="20"/>
          <w:szCs w:val="20"/>
        </w:rPr>
        <w:t xml:space="preserve">Respecte els licitadors exclosos del procediment d’adjudicació, també en forma resumida, les raons per les quals no s’ha admès la seva oferta. </w:t>
      </w:r>
    </w:p>
    <w:p w:rsidR="00561497" w:rsidRPr="001742BC" w:rsidRDefault="00561497" w:rsidP="00561497">
      <w:pPr>
        <w:numPr>
          <w:ilvl w:val="0"/>
          <w:numId w:val="1"/>
        </w:numPr>
        <w:spacing w:line="360" w:lineRule="auto"/>
        <w:ind w:right="9"/>
        <w:jc w:val="both"/>
        <w:rPr>
          <w:rFonts w:ascii="Verdana" w:hAnsi="Verdana" w:cs="Arial"/>
          <w:sz w:val="20"/>
        </w:rPr>
      </w:pPr>
      <w:r w:rsidRPr="001742BC">
        <w:rPr>
          <w:rFonts w:ascii="Verdana" w:hAnsi="Verdana"/>
          <w:sz w:val="20"/>
          <w:szCs w:val="20"/>
        </w:rPr>
        <w:t>En tot cas, el nom de l’adjudicatari, les característiques i avantatges de la proposició de l’adjudicatari determinants per seleccionar l’oferta d’aquest amb preferència a la de la resta dels licitadors les ofertes dels quals hagin estat admeses.</w:t>
      </w:r>
    </w:p>
    <w:p w:rsidR="00561497" w:rsidRPr="001742BC" w:rsidRDefault="00561497" w:rsidP="00561497">
      <w:pPr>
        <w:numPr>
          <w:ilvl w:val="0"/>
          <w:numId w:val="1"/>
        </w:numPr>
        <w:spacing w:line="360" w:lineRule="auto"/>
        <w:ind w:right="9"/>
        <w:jc w:val="both"/>
        <w:rPr>
          <w:rFonts w:ascii="Verdana" w:hAnsi="Verdana" w:cs="Arial"/>
          <w:sz w:val="20"/>
        </w:rPr>
      </w:pPr>
      <w:r w:rsidRPr="001742BC">
        <w:rPr>
          <w:rFonts w:ascii="Verdana" w:hAnsi="Verdana"/>
          <w:sz w:val="20"/>
          <w:szCs w:val="20"/>
        </w:rPr>
        <w:t>En la notificació i en el perfil de contractant s’indicarà el termini en què cal procedir a la seva formalització.</w:t>
      </w:r>
    </w:p>
    <w:p w:rsidR="00561497" w:rsidRPr="001742BC" w:rsidRDefault="00561497" w:rsidP="00561497">
      <w:pPr>
        <w:spacing w:line="360" w:lineRule="auto"/>
        <w:ind w:right="9"/>
        <w:jc w:val="both"/>
        <w:rPr>
          <w:rFonts w:ascii="Verdana" w:hAnsi="Verdana" w:cs="Arial"/>
          <w:sz w:val="20"/>
        </w:rPr>
      </w:pPr>
    </w:p>
    <w:p w:rsidR="00561497" w:rsidRPr="001742BC" w:rsidRDefault="00561497" w:rsidP="00561497">
      <w:pPr>
        <w:spacing w:line="360" w:lineRule="auto"/>
        <w:ind w:right="9"/>
        <w:jc w:val="both"/>
        <w:rPr>
          <w:rFonts w:ascii="Verdana" w:hAnsi="Verdana" w:cs="Arial"/>
          <w:sz w:val="18"/>
        </w:rPr>
      </w:pPr>
      <w:r w:rsidRPr="001742BC">
        <w:rPr>
          <w:rFonts w:ascii="Verdana" w:hAnsi="Verdana" w:cs="Arial"/>
          <w:i/>
          <w:sz w:val="18"/>
        </w:rPr>
        <w:tab/>
      </w:r>
      <w:r w:rsidRPr="001742BC">
        <w:rPr>
          <w:rFonts w:ascii="Verdana" w:hAnsi="Verdana" w:cs="Arial"/>
          <w:sz w:val="18"/>
        </w:rPr>
        <w:t xml:space="preserve">[La notificació es farà per qualsevol dels mitjans que permeten deixar constància de la seva recepció per part del destinatari. En particular, podrà efectuar-se per correu electrònic a l’adreça que els licitadors o candidats van designar en presentar les seves proposicions, en els termes establerts en l’article 28 de </w:t>
      </w:r>
      <w:smartTag w:uri="urn:schemas-microsoft-com:office:smarttags" w:element="PersonName">
        <w:smartTagPr>
          <w:attr w:name="ProductID" w:val="la Llei"/>
        </w:smartTagPr>
        <w:r w:rsidRPr="001742BC">
          <w:rPr>
            <w:rFonts w:ascii="Verdana" w:hAnsi="Verdana" w:cs="Arial"/>
            <w:sz w:val="18"/>
          </w:rPr>
          <w:t>la Llei</w:t>
        </w:r>
      </w:smartTag>
      <w:r w:rsidRPr="001742BC">
        <w:rPr>
          <w:rFonts w:ascii="Verdana" w:hAnsi="Verdana" w:cs="Arial"/>
          <w:sz w:val="18"/>
        </w:rPr>
        <w:t xml:space="preserve"> 11/2007, de 22 de juny, d’Accés Electrònic dels ciutadans als Serveis Públics. Això no obstant, el termini per considerar inadmesa la notificació, amb els</w:t>
      </w:r>
      <w:r>
        <w:rPr>
          <w:rFonts w:ascii="Verdana" w:hAnsi="Verdana" w:cs="Arial"/>
          <w:sz w:val="18"/>
        </w:rPr>
        <w:t xml:space="preserve"> efectes que preveu l’article 70.4 </w:t>
      </w:r>
      <w:r>
        <w:rPr>
          <w:rFonts w:ascii="Verdana" w:hAnsi="Verdana"/>
          <w:sz w:val="20"/>
        </w:rPr>
        <w:t xml:space="preserve">del </w:t>
      </w:r>
      <w:r>
        <w:rPr>
          <w:rFonts w:ascii="Verdana" w:hAnsi="Verdana" w:cs="Arial"/>
          <w:sz w:val="20"/>
        </w:rPr>
        <w:t>Text refós de la Llei de contractes del sector públic, aprovat per Reial Decret legislatiu 3/2011, de 14 de novembre</w:t>
      </w:r>
      <w:r w:rsidRPr="001742BC">
        <w:rPr>
          <w:rFonts w:ascii="Verdana" w:hAnsi="Verdana" w:cs="Arial"/>
          <w:sz w:val="18"/>
        </w:rPr>
        <w:t>].</w:t>
      </w:r>
    </w:p>
    <w:p w:rsidR="00561497" w:rsidRPr="001742BC" w:rsidRDefault="00561497" w:rsidP="00561497">
      <w:pPr>
        <w:spacing w:line="360" w:lineRule="auto"/>
        <w:ind w:firstLine="708"/>
        <w:jc w:val="both"/>
        <w:rPr>
          <w:rFonts w:ascii="Verdana" w:hAnsi="Verdana"/>
          <w:iCs/>
          <w:sz w:val="20"/>
          <w:szCs w:val="20"/>
        </w:rPr>
      </w:pPr>
    </w:p>
    <w:tbl>
      <w:tblPr>
        <w:tblW w:w="8616" w:type="dxa"/>
        <w:tblInd w:w="22"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616"/>
      </w:tblGrid>
      <w:tr w:rsidR="00561497" w:rsidRPr="001742BC" w:rsidTr="005F3D6A">
        <w:tc>
          <w:tcPr>
            <w:tcW w:w="8616" w:type="dxa"/>
            <w:shd w:val="clear" w:color="auto" w:fill="FFCC99"/>
          </w:tcPr>
          <w:p w:rsidR="00561497" w:rsidRPr="001742BC" w:rsidRDefault="00561497" w:rsidP="005F3D6A">
            <w:pPr>
              <w:pStyle w:val="Ttulo1"/>
              <w:keepLines/>
              <w:tabs>
                <w:tab w:val="left" w:pos="0"/>
              </w:tabs>
              <w:ind w:firstLine="708"/>
              <w:jc w:val="both"/>
              <w:rPr>
                <w:rFonts w:cs="Arial"/>
                <w:bCs w:val="0"/>
                <w:color w:val="auto"/>
              </w:rPr>
            </w:pPr>
            <w:bookmarkStart w:id="1" w:name="OLE_LINK1"/>
            <w:bookmarkStart w:id="2" w:name="OLE_LINK2"/>
            <w:r w:rsidRPr="001742BC">
              <w:rPr>
                <w:rFonts w:cs="Arial"/>
                <w:bCs w:val="0"/>
                <w:color w:val="auto"/>
              </w:rPr>
              <w:t xml:space="preserve">CLÀUSULA VINTENA. </w:t>
            </w:r>
            <w:bookmarkEnd w:id="1"/>
            <w:bookmarkEnd w:id="2"/>
            <w:r w:rsidRPr="001742BC">
              <w:rPr>
                <w:rFonts w:cs="Arial"/>
                <w:bCs w:val="0"/>
                <w:color w:val="auto"/>
              </w:rPr>
              <w:t>Formalització del Contracte</w:t>
            </w:r>
          </w:p>
        </w:tc>
      </w:tr>
    </w:tbl>
    <w:p w:rsidR="00561497" w:rsidRPr="001742BC" w:rsidRDefault="00561497" w:rsidP="00561497">
      <w:pPr>
        <w:spacing w:line="360" w:lineRule="auto"/>
        <w:ind w:firstLine="708"/>
        <w:jc w:val="both"/>
        <w:rPr>
          <w:rFonts w:ascii="Verdana" w:hAnsi="Verdana"/>
          <w:iCs/>
          <w:sz w:val="20"/>
          <w:szCs w:val="20"/>
        </w:rPr>
      </w:pPr>
    </w:p>
    <w:p w:rsidR="00561497" w:rsidRPr="001742BC" w:rsidRDefault="00561497" w:rsidP="00561497">
      <w:pPr>
        <w:widowControl w:val="0"/>
        <w:spacing w:line="360" w:lineRule="auto"/>
        <w:ind w:firstLine="567"/>
        <w:jc w:val="both"/>
        <w:rPr>
          <w:rFonts w:ascii="Verdana" w:hAnsi="Verdana" w:cs="Arial"/>
          <w:i/>
          <w:iCs/>
          <w:sz w:val="18"/>
        </w:rPr>
      </w:pPr>
      <w:r w:rsidRPr="001742BC">
        <w:rPr>
          <w:rFonts w:ascii="Verdana" w:hAnsi="Verdana" w:cs="Arial"/>
          <w:sz w:val="20"/>
        </w:rPr>
        <w:t xml:space="preserve">La formalització del contracte en document administratiu s’efectuarà dins dels quinze dies hàbils següents a comptar des de la data de la notificació de l’adjudicació; aquest document constituirà títol suficient per accedir a qualsevol registre públic. </w:t>
      </w:r>
    </w:p>
    <w:p w:rsidR="00561497" w:rsidRPr="001742BC" w:rsidRDefault="00561497" w:rsidP="00561497">
      <w:pPr>
        <w:spacing w:line="360" w:lineRule="auto"/>
        <w:ind w:firstLine="708"/>
        <w:jc w:val="both"/>
        <w:rPr>
          <w:rFonts w:ascii="Verdana" w:hAnsi="Verdana"/>
          <w:iCs/>
          <w:sz w:val="20"/>
          <w:szCs w:val="20"/>
        </w:rPr>
      </w:pPr>
    </w:p>
    <w:p w:rsidR="00561497" w:rsidRPr="001742BC" w:rsidRDefault="00561497" w:rsidP="00561497">
      <w:pPr>
        <w:widowControl w:val="0"/>
        <w:spacing w:line="360" w:lineRule="auto"/>
        <w:ind w:firstLine="567"/>
        <w:jc w:val="both"/>
        <w:rPr>
          <w:rFonts w:ascii="Verdana" w:hAnsi="Verdana" w:cs="Arial"/>
          <w:i/>
          <w:iCs/>
          <w:sz w:val="18"/>
        </w:rPr>
      </w:pPr>
      <w:r w:rsidRPr="001742BC">
        <w:rPr>
          <w:rFonts w:ascii="Verdana" w:hAnsi="Verdana" w:cs="Arial"/>
          <w:sz w:val="20"/>
        </w:rPr>
        <w:t>El contractista podrà sol·licitar que el contracte s’elevi a escriptura pública, i seran a càrrec seu les despeses corresponents.</w:t>
      </w:r>
    </w:p>
    <w:p w:rsidR="00561497" w:rsidRPr="001742BC" w:rsidRDefault="00561497" w:rsidP="00561497">
      <w:pPr>
        <w:spacing w:line="360" w:lineRule="auto"/>
        <w:ind w:firstLine="708"/>
        <w:jc w:val="both"/>
        <w:rPr>
          <w:rFonts w:ascii="Verdana" w:hAnsi="Verdana"/>
          <w:iCs/>
          <w:sz w:val="20"/>
          <w:szCs w:val="20"/>
        </w:rPr>
      </w:pPr>
    </w:p>
    <w:p w:rsidR="00561497" w:rsidRPr="001742BC" w:rsidRDefault="00561497" w:rsidP="00561497">
      <w:pPr>
        <w:spacing w:line="360" w:lineRule="auto"/>
        <w:ind w:right="9" w:firstLine="744"/>
        <w:jc w:val="both"/>
        <w:rPr>
          <w:rFonts w:ascii="Verdana" w:hAnsi="Verdana" w:cs="Arial"/>
          <w:sz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561497" w:rsidRPr="001742BC" w:rsidTr="005F3D6A">
        <w:trPr>
          <w:trHeight w:val="193"/>
        </w:trPr>
        <w:tc>
          <w:tcPr>
            <w:tcW w:w="8592" w:type="dxa"/>
            <w:shd w:val="clear" w:color="auto" w:fill="FFCC99"/>
            <w:vAlign w:val="center"/>
          </w:tcPr>
          <w:p w:rsidR="00561497" w:rsidRPr="001742BC" w:rsidRDefault="00561497" w:rsidP="005F3D6A">
            <w:pPr>
              <w:pStyle w:val="Ttulo1"/>
              <w:keepLines/>
              <w:tabs>
                <w:tab w:val="left" w:pos="0"/>
              </w:tabs>
              <w:ind w:firstLine="708"/>
              <w:jc w:val="both"/>
              <w:rPr>
                <w:rFonts w:cs="Arial"/>
                <w:bCs w:val="0"/>
                <w:color w:val="auto"/>
              </w:rPr>
            </w:pPr>
            <w:r w:rsidRPr="001742BC">
              <w:rPr>
                <w:rFonts w:cs="Arial"/>
                <w:bCs w:val="0"/>
                <w:color w:val="auto"/>
              </w:rPr>
              <w:t>CLÀUSULA VINT-I-UNENA. Drets i Obligacions de l’Adjudicatari</w:t>
            </w:r>
          </w:p>
        </w:tc>
      </w:tr>
    </w:tbl>
    <w:p w:rsidR="00561497" w:rsidRPr="001742BC" w:rsidRDefault="00561497" w:rsidP="00561497">
      <w:pPr>
        <w:spacing w:line="360" w:lineRule="auto"/>
        <w:ind w:firstLine="708"/>
        <w:jc w:val="both"/>
        <w:rPr>
          <w:rFonts w:ascii="Verdana" w:hAnsi="Verdana"/>
          <w:iCs/>
          <w:sz w:val="20"/>
          <w:szCs w:val="20"/>
        </w:rPr>
      </w:pPr>
    </w:p>
    <w:p w:rsidR="00561497" w:rsidRPr="001742BC" w:rsidRDefault="00561497" w:rsidP="00561497">
      <w:pPr>
        <w:widowControl w:val="0"/>
        <w:spacing w:line="360" w:lineRule="auto"/>
        <w:ind w:firstLine="567"/>
        <w:jc w:val="both"/>
        <w:rPr>
          <w:rFonts w:ascii="Verdana" w:hAnsi="Verdana" w:cs="Arial"/>
          <w:i/>
          <w:iCs/>
          <w:sz w:val="18"/>
        </w:rPr>
      </w:pPr>
      <w:r w:rsidRPr="001742BC">
        <w:rPr>
          <w:rFonts w:ascii="Verdana" w:hAnsi="Verdana" w:cs="Arial"/>
          <w:sz w:val="20"/>
        </w:rPr>
        <w:t xml:space="preserve">A més de les obligacions generals derivades del règim jurídic del present </w:t>
      </w:r>
      <w:r w:rsidRPr="001742BC">
        <w:rPr>
          <w:rFonts w:ascii="Verdana" w:hAnsi="Verdana" w:cs="Arial"/>
          <w:sz w:val="20"/>
        </w:rPr>
        <w:lastRenderedPageBreak/>
        <w:t>contracte, són obligacions específiques del contractista les següents:</w:t>
      </w:r>
    </w:p>
    <w:p w:rsidR="00561497" w:rsidRPr="001742BC" w:rsidRDefault="00561497" w:rsidP="00561497">
      <w:pPr>
        <w:spacing w:line="360" w:lineRule="auto"/>
        <w:ind w:right="9" w:firstLine="744"/>
        <w:jc w:val="both"/>
        <w:rPr>
          <w:rFonts w:ascii="Verdana" w:hAnsi="Verdana" w:cs="Arial"/>
          <w:sz w:val="20"/>
        </w:rPr>
      </w:pPr>
    </w:p>
    <w:p w:rsidR="00561497" w:rsidRPr="001742BC" w:rsidRDefault="00561497" w:rsidP="00561497">
      <w:pPr>
        <w:numPr>
          <w:ilvl w:val="0"/>
          <w:numId w:val="6"/>
        </w:numPr>
        <w:spacing w:line="360" w:lineRule="auto"/>
        <w:ind w:right="9"/>
        <w:jc w:val="both"/>
        <w:rPr>
          <w:rFonts w:ascii="Verdana" w:hAnsi="Verdana" w:cs="Arial"/>
          <w:sz w:val="20"/>
        </w:rPr>
      </w:pPr>
      <w:r w:rsidRPr="001742BC">
        <w:rPr>
          <w:rFonts w:ascii="Verdana" w:hAnsi="Verdana" w:cs="Arial"/>
          <w:sz w:val="20"/>
        </w:rPr>
        <w:t>Abonaments al contractista.</w:t>
      </w:r>
    </w:p>
    <w:p w:rsidR="00561497" w:rsidRPr="001742BC" w:rsidRDefault="00561497" w:rsidP="00561497">
      <w:pPr>
        <w:spacing w:line="360" w:lineRule="auto"/>
        <w:ind w:right="9"/>
        <w:jc w:val="both"/>
        <w:rPr>
          <w:rFonts w:ascii="Verdana" w:hAnsi="Verdana" w:cs="Arial"/>
          <w:sz w:val="20"/>
        </w:rPr>
      </w:pPr>
    </w:p>
    <w:p w:rsidR="00561497" w:rsidRDefault="00561497" w:rsidP="00561497">
      <w:pPr>
        <w:spacing w:line="360" w:lineRule="auto"/>
        <w:ind w:right="9" w:firstLine="708"/>
        <w:jc w:val="both"/>
        <w:rPr>
          <w:rFonts w:ascii="Verdana" w:hAnsi="Verdana" w:cs="Arial"/>
          <w:sz w:val="20"/>
        </w:rPr>
      </w:pPr>
      <w:r w:rsidRPr="001742BC">
        <w:rPr>
          <w:rFonts w:ascii="Verdana" w:hAnsi="Verdana" w:cs="Arial"/>
          <w:sz w:val="20"/>
        </w:rPr>
        <w:t xml:space="preserve">El pagament s’efectuarà mitjançant certificacions mensuals dels treballs efectuats, i el preu s’abonarà de conformitat amb el </w:t>
      </w:r>
      <w:r>
        <w:rPr>
          <w:rFonts w:ascii="Verdana" w:hAnsi="Verdana" w:cs="Arial"/>
          <w:sz w:val="20"/>
        </w:rPr>
        <w:t>que estableixen els articles 216</w:t>
      </w:r>
      <w:r w:rsidRPr="00AD4995">
        <w:rPr>
          <w:rFonts w:ascii="Verdana" w:hAnsi="Verdana"/>
          <w:sz w:val="20"/>
        </w:rPr>
        <w:t xml:space="preserve"> </w:t>
      </w:r>
      <w:r>
        <w:rPr>
          <w:rFonts w:ascii="Verdana" w:hAnsi="Verdana"/>
          <w:sz w:val="20"/>
        </w:rPr>
        <w:t xml:space="preserve">del </w:t>
      </w:r>
      <w:r>
        <w:rPr>
          <w:rFonts w:ascii="Verdana" w:hAnsi="Verdana" w:cs="Arial"/>
          <w:sz w:val="20"/>
        </w:rPr>
        <w:t xml:space="preserve">Text refós de </w:t>
      </w:r>
      <w:smartTag w:uri="urn:schemas-microsoft-com:office:smarttags" w:element="PersonName">
        <w:smartTagPr>
          <w:attr w:name="ProductID" w:val="la Llei"/>
        </w:smartTagPr>
        <w:r>
          <w:rPr>
            <w:rFonts w:ascii="Verdana" w:hAnsi="Verdana" w:cs="Arial"/>
            <w:sz w:val="20"/>
          </w:rPr>
          <w:t>la Llei</w:t>
        </w:r>
      </w:smartTag>
      <w:r>
        <w:rPr>
          <w:rFonts w:ascii="Verdana" w:hAnsi="Verdana" w:cs="Arial"/>
          <w:sz w:val="20"/>
        </w:rPr>
        <w:t xml:space="preserve"> de contractes del sector públic, aprovat per Reial Decret legislatiu 3/2011, de 14 de novembre, </w:t>
      </w:r>
      <w:r w:rsidRPr="001742BC">
        <w:rPr>
          <w:rFonts w:ascii="Verdana" w:hAnsi="Verdana" w:cs="Arial"/>
          <w:sz w:val="20"/>
        </w:rPr>
        <w:t xml:space="preserve">en relació a </w:t>
      </w:r>
      <w:smartTag w:uri="urn:schemas-microsoft-com:office:smarttags" w:element="PersonName">
        <w:smartTagPr>
          <w:attr w:name="ProductID" w:val="la Disposici￳ Transit￲ria"/>
        </w:smartTagPr>
        <w:r w:rsidRPr="001742BC">
          <w:rPr>
            <w:rFonts w:ascii="Verdana" w:hAnsi="Verdana" w:cs="Arial"/>
            <w:sz w:val="20"/>
          </w:rPr>
          <w:t>la Disposició Transitòria</w:t>
        </w:r>
      </w:smartTag>
      <w:r>
        <w:rPr>
          <w:rFonts w:ascii="Verdana" w:hAnsi="Verdana" w:cs="Arial"/>
          <w:sz w:val="20"/>
        </w:rPr>
        <w:t xml:space="preserve"> sisena, 232</w:t>
      </w:r>
      <w:r w:rsidRPr="00AD4995">
        <w:rPr>
          <w:rFonts w:ascii="Verdana" w:hAnsi="Verdana"/>
          <w:sz w:val="20"/>
        </w:rPr>
        <w:t xml:space="preserve"> </w:t>
      </w:r>
      <w:r>
        <w:rPr>
          <w:rFonts w:ascii="Verdana" w:hAnsi="Verdana"/>
          <w:sz w:val="20"/>
        </w:rPr>
        <w:t xml:space="preserve">del </w:t>
      </w:r>
      <w:r>
        <w:rPr>
          <w:rFonts w:ascii="Verdana" w:hAnsi="Verdana" w:cs="Arial"/>
          <w:sz w:val="20"/>
        </w:rPr>
        <w:t xml:space="preserve">Text refós de </w:t>
      </w:r>
      <w:smartTag w:uri="urn:schemas-microsoft-com:office:smarttags" w:element="PersonName">
        <w:smartTagPr>
          <w:attr w:name="ProductID" w:val="la Llei"/>
        </w:smartTagPr>
        <w:r>
          <w:rPr>
            <w:rFonts w:ascii="Verdana" w:hAnsi="Verdana" w:cs="Arial"/>
            <w:sz w:val="20"/>
          </w:rPr>
          <w:t>la Llei</w:t>
        </w:r>
      </w:smartTag>
      <w:r>
        <w:rPr>
          <w:rFonts w:ascii="Verdana" w:hAnsi="Verdana" w:cs="Arial"/>
          <w:sz w:val="20"/>
        </w:rPr>
        <w:t xml:space="preserve"> de contractes del sector públic, aprovat per Reial Decret legislatiu 3/2011, de 14 de novembre</w:t>
      </w:r>
      <w:r w:rsidRPr="001742BC">
        <w:rPr>
          <w:rFonts w:ascii="Verdana" w:hAnsi="Verdana" w:cs="Arial"/>
          <w:sz w:val="20"/>
        </w:rPr>
        <w:t xml:space="preserve"> i 147 i següents del RGC.</w:t>
      </w:r>
    </w:p>
    <w:p w:rsidR="00561497" w:rsidRPr="001742BC" w:rsidRDefault="00561497" w:rsidP="00561497">
      <w:pPr>
        <w:spacing w:line="360" w:lineRule="auto"/>
        <w:ind w:right="9" w:firstLine="708"/>
        <w:jc w:val="both"/>
        <w:rPr>
          <w:rFonts w:ascii="Verdana" w:hAnsi="Verdana" w:cs="Arial"/>
          <w:sz w:val="20"/>
        </w:rPr>
      </w:pPr>
    </w:p>
    <w:p w:rsidR="00561497" w:rsidRPr="001742BC" w:rsidRDefault="00561497" w:rsidP="00561497">
      <w:pPr>
        <w:spacing w:line="360" w:lineRule="auto"/>
        <w:ind w:right="9" w:firstLine="744"/>
        <w:jc w:val="both"/>
        <w:rPr>
          <w:rFonts w:ascii="Verdana" w:hAnsi="Verdana" w:cs="Arial"/>
          <w:sz w:val="20"/>
        </w:rPr>
      </w:pPr>
      <w:r w:rsidRPr="001742BC">
        <w:rPr>
          <w:rFonts w:ascii="Verdana" w:hAnsi="Verdana" w:cs="Arial"/>
          <w:sz w:val="20"/>
        </w:rPr>
        <w:t xml:space="preserve"> L’ obra certificada es valorarà d’acord amb els preus del Projecte Tècnic i les certificacions tindran sempre caràcter provisional, i restaran subjectes a la medició i certificació que es pugui fer en la liquidació final, no suposant, per tant, ni aprovació ni recepció de les obres que comprenguin.</w:t>
      </w:r>
    </w:p>
    <w:p w:rsidR="00561497" w:rsidRPr="001742BC" w:rsidRDefault="00561497" w:rsidP="00561497">
      <w:pPr>
        <w:spacing w:line="360" w:lineRule="auto"/>
        <w:ind w:right="9" w:firstLine="744"/>
        <w:jc w:val="both"/>
        <w:rPr>
          <w:rFonts w:ascii="Verdana" w:hAnsi="Verdana" w:cs="Arial"/>
          <w:sz w:val="20"/>
        </w:rPr>
      </w:pPr>
    </w:p>
    <w:p w:rsidR="00561497" w:rsidRPr="001742BC" w:rsidRDefault="00561497" w:rsidP="00561497">
      <w:pPr>
        <w:spacing w:line="360" w:lineRule="auto"/>
        <w:ind w:right="9" w:firstLine="744"/>
        <w:jc w:val="both"/>
        <w:rPr>
          <w:rFonts w:ascii="Verdana" w:hAnsi="Verdana" w:cs="Arial"/>
          <w:sz w:val="20"/>
        </w:rPr>
      </w:pPr>
      <w:r w:rsidRPr="001742BC">
        <w:rPr>
          <w:rFonts w:ascii="Verdana" w:hAnsi="Verdana" w:cs="Arial"/>
          <w:sz w:val="20"/>
        </w:rPr>
        <w:t xml:space="preserve">El contractista podrà desenvolupar els treballs amb major celeritat que la necessària per executar les obres en el termini  contractual, llevat que a judici de </w:t>
      </w:r>
      <w:smartTag w:uri="urn:schemas-microsoft-com:office:smarttags" w:element="PersonName">
        <w:smartTagPr>
          <w:attr w:name="ProductID" w:val="la Direcci￳"/>
        </w:smartTagPr>
        <w:r w:rsidRPr="001742BC">
          <w:rPr>
            <w:rFonts w:ascii="Verdana" w:hAnsi="Verdana" w:cs="Arial"/>
            <w:sz w:val="20"/>
          </w:rPr>
          <w:t>la Direcció</w:t>
        </w:r>
      </w:smartTag>
      <w:r w:rsidRPr="001742BC">
        <w:rPr>
          <w:rFonts w:ascii="Verdana" w:hAnsi="Verdana" w:cs="Arial"/>
          <w:sz w:val="20"/>
        </w:rPr>
        <w:t xml:space="preserve"> de les obres existeixin raons per estimar-lo inconvenient. </w:t>
      </w:r>
    </w:p>
    <w:p w:rsidR="00561497" w:rsidRPr="001742BC" w:rsidRDefault="00561497" w:rsidP="00561497">
      <w:pPr>
        <w:spacing w:line="360" w:lineRule="auto"/>
        <w:ind w:right="9" w:firstLine="744"/>
        <w:jc w:val="both"/>
        <w:rPr>
          <w:rFonts w:ascii="Verdana" w:hAnsi="Verdana" w:cs="Arial"/>
          <w:sz w:val="20"/>
        </w:rPr>
      </w:pPr>
    </w:p>
    <w:p w:rsidR="00561497" w:rsidRPr="001742BC" w:rsidRDefault="00561497" w:rsidP="00561497">
      <w:pPr>
        <w:spacing w:line="360" w:lineRule="auto"/>
        <w:ind w:right="9" w:firstLine="744"/>
        <w:jc w:val="both"/>
        <w:rPr>
          <w:rFonts w:ascii="Verdana" w:hAnsi="Verdana" w:cs="Arial"/>
          <w:sz w:val="20"/>
        </w:rPr>
      </w:pPr>
      <w:r w:rsidRPr="001742BC">
        <w:rPr>
          <w:rFonts w:ascii="Verdana" w:hAnsi="Verdana" w:cs="Arial"/>
          <w:sz w:val="20"/>
        </w:rPr>
        <w:t>Es podran verificar abonaments a compte, prèvia petició escrita del contractista per provisions de materials, instal·lacions i equips adscrits a l’obra, en la forma i amb les garanties que, a aquest efecte, det</w:t>
      </w:r>
      <w:r>
        <w:rPr>
          <w:rFonts w:ascii="Verdana" w:hAnsi="Verdana" w:cs="Arial"/>
          <w:sz w:val="20"/>
        </w:rPr>
        <w:t>erminen l’article 232</w:t>
      </w:r>
      <w:r w:rsidRPr="00D42044">
        <w:rPr>
          <w:rFonts w:ascii="Verdana" w:hAnsi="Verdana"/>
          <w:sz w:val="20"/>
        </w:rPr>
        <w:t xml:space="preserve"> </w:t>
      </w:r>
      <w:r>
        <w:rPr>
          <w:rFonts w:ascii="Verdana" w:hAnsi="Verdana"/>
          <w:sz w:val="20"/>
        </w:rPr>
        <w:t xml:space="preserve">del </w:t>
      </w:r>
      <w:r>
        <w:rPr>
          <w:rFonts w:ascii="Verdana" w:hAnsi="Verdana" w:cs="Arial"/>
          <w:sz w:val="20"/>
        </w:rPr>
        <w:t xml:space="preserve">Text refós de </w:t>
      </w:r>
      <w:smartTag w:uri="urn:schemas-microsoft-com:office:smarttags" w:element="PersonName">
        <w:smartTagPr>
          <w:attr w:name="ProductID" w:val="la Llei"/>
        </w:smartTagPr>
        <w:r>
          <w:rPr>
            <w:rFonts w:ascii="Verdana" w:hAnsi="Verdana" w:cs="Arial"/>
            <w:sz w:val="20"/>
          </w:rPr>
          <w:t>la Llei</w:t>
        </w:r>
      </w:smartTag>
      <w:r>
        <w:rPr>
          <w:rFonts w:ascii="Verdana" w:hAnsi="Verdana" w:cs="Arial"/>
          <w:sz w:val="20"/>
        </w:rPr>
        <w:t xml:space="preserve"> de contractes del sector públic, aprovat per Reial Decret legislatiu 3/2011, de 14 de novembre</w:t>
      </w:r>
      <w:r w:rsidRPr="001742BC">
        <w:rPr>
          <w:rFonts w:ascii="Verdana" w:hAnsi="Verdana" w:cs="Arial"/>
          <w:sz w:val="20"/>
        </w:rPr>
        <w:t xml:space="preserve">, i articles </w:t>
      </w:r>
      <w:smartTag w:uri="urn:schemas-microsoft-com:office:smarttags" w:element="metricconverter">
        <w:smartTagPr>
          <w:attr w:name="ProductID" w:val="155 a"/>
        </w:smartTagPr>
        <w:r w:rsidRPr="001742BC">
          <w:rPr>
            <w:rFonts w:ascii="Verdana" w:hAnsi="Verdana" w:cs="Arial"/>
            <w:sz w:val="20"/>
          </w:rPr>
          <w:t>155 a</w:t>
        </w:r>
      </w:smartTag>
      <w:r w:rsidRPr="001742BC">
        <w:rPr>
          <w:rFonts w:ascii="Verdana" w:hAnsi="Verdana" w:cs="Arial"/>
          <w:sz w:val="20"/>
        </w:rPr>
        <w:t xml:space="preserve"> 157 del Reial Decret 1098/2001, de 12 d’octubre, pel qual s’aprova el Reglament General de </w:t>
      </w:r>
      <w:smartTag w:uri="urn:schemas-microsoft-com:office:smarttags" w:element="PersonName">
        <w:smartTagPr>
          <w:attr w:name="ProductID" w:val="la Llei"/>
        </w:smartTagPr>
        <w:r w:rsidRPr="001742BC">
          <w:rPr>
            <w:rFonts w:ascii="Verdana" w:hAnsi="Verdana" w:cs="Arial"/>
            <w:sz w:val="20"/>
          </w:rPr>
          <w:t>la Llei</w:t>
        </w:r>
      </w:smartTag>
      <w:r w:rsidRPr="001742BC">
        <w:rPr>
          <w:rFonts w:ascii="Verdana" w:hAnsi="Verdana" w:cs="Arial"/>
          <w:sz w:val="20"/>
        </w:rPr>
        <w:t xml:space="preserve"> de Contractes de les Administracions Públiques. </w:t>
      </w:r>
    </w:p>
    <w:p w:rsidR="00561497" w:rsidRPr="001742BC" w:rsidRDefault="00561497" w:rsidP="00561497">
      <w:pPr>
        <w:spacing w:line="360" w:lineRule="auto"/>
        <w:ind w:right="9" w:firstLine="744"/>
        <w:jc w:val="both"/>
        <w:rPr>
          <w:rFonts w:ascii="Verdana" w:hAnsi="Verdana" w:cs="Arial"/>
          <w:sz w:val="20"/>
        </w:rPr>
      </w:pPr>
    </w:p>
    <w:p w:rsidR="00561497" w:rsidRPr="001742BC" w:rsidRDefault="00561497" w:rsidP="00561497">
      <w:pPr>
        <w:spacing w:line="360" w:lineRule="auto"/>
        <w:ind w:right="9" w:firstLine="744"/>
        <w:jc w:val="both"/>
        <w:rPr>
          <w:rFonts w:ascii="Verdana" w:hAnsi="Verdana" w:cs="Arial"/>
          <w:sz w:val="20"/>
        </w:rPr>
      </w:pPr>
      <w:r w:rsidRPr="001742BC">
        <w:rPr>
          <w:rFonts w:ascii="Verdana" w:hAnsi="Verdana" w:cs="Arial"/>
          <w:sz w:val="20"/>
        </w:rPr>
        <w:t>B) Obligacions del contractista.</w:t>
      </w:r>
    </w:p>
    <w:p w:rsidR="00561497" w:rsidRPr="001742BC" w:rsidRDefault="00561497" w:rsidP="00561497">
      <w:pPr>
        <w:spacing w:line="360" w:lineRule="auto"/>
        <w:ind w:right="9" w:firstLine="744"/>
        <w:jc w:val="both"/>
        <w:rPr>
          <w:rFonts w:ascii="Verdana" w:hAnsi="Verdana" w:cs="Arial"/>
          <w:sz w:val="20"/>
        </w:rPr>
      </w:pPr>
    </w:p>
    <w:p w:rsidR="00561497" w:rsidRPr="001742BC" w:rsidRDefault="00561497" w:rsidP="00561497">
      <w:pPr>
        <w:spacing w:line="360" w:lineRule="auto"/>
        <w:ind w:right="9" w:firstLine="744"/>
        <w:jc w:val="both"/>
        <w:rPr>
          <w:rFonts w:ascii="Verdana" w:hAnsi="Verdana" w:cs="Arial"/>
          <w:sz w:val="20"/>
        </w:rPr>
      </w:pPr>
      <w:r w:rsidRPr="001742BC">
        <w:rPr>
          <w:rFonts w:ascii="Verdana" w:hAnsi="Verdana" w:cs="Arial"/>
          <w:sz w:val="20"/>
        </w:rPr>
        <w:t>A més de les obligacions generals derivades del règim jurídic d’aquest contracte, són obligacions específiques del contractista les següents:</w:t>
      </w:r>
    </w:p>
    <w:p w:rsidR="00561497" w:rsidRPr="001742BC" w:rsidRDefault="00561497" w:rsidP="00561497">
      <w:pPr>
        <w:spacing w:line="360" w:lineRule="auto"/>
        <w:ind w:right="9" w:firstLine="744"/>
        <w:jc w:val="both"/>
        <w:rPr>
          <w:rFonts w:ascii="Verdana" w:hAnsi="Verdana" w:cs="Arial"/>
          <w:sz w:val="20"/>
        </w:rPr>
      </w:pPr>
    </w:p>
    <w:p w:rsidR="00561497" w:rsidRPr="001742BC" w:rsidRDefault="00561497" w:rsidP="00561497">
      <w:pPr>
        <w:spacing w:line="360" w:lineRule="auto"/>
        <w:ind w:right="9" w:firstLine="744"/>
        <w:jc w:val="both"/>
        <w:rPr>
          <w:rFonts w:ascii="Verdana" w:hAnsi="Verdana" w:cs="Arial"/>
          <w:sz w:val="20"/>
        </w:rPr>
      </w:pPr>
      <w:r w:rsidRPr="001742BC">
        <w:rPr>
          <w:rFonts w:ascii="Verdana" w:hAnsi="Verdana" w:cs="Arial"/>
          <w:sz w:val="20"/>
        </w:rPr>
        <w:lastRenderedPageBreak/>
        <w:t>— Obligacions laborals i socials. El contractista està obligat al compliment de les disposicions vigents en matèria laboral, de seguretat social i de prevenció de riscos laborals.</w:t>
      </w:r>
    </w:p>
    <w:p w:rsidR="00561497" w:rsidRPr="001742BC" w:rsidRDefault="00561497" w:rsidP="00561497">
      <w:pPr>
        <w:spacing w:line="360" w:lineRule="auto"/>
        <w:ind w:right="9" w:firstLine="744"/>
        <w:jc w:val="both"/>
        <w:rPr>
          <w:rFonts w:ascii="Verdana" w:hAnsi="Verdana" w:cs="Arial"/>
          <w:sz w:val="20"/>
        </w:rPr>
      </w:pPr>
      <w:r w:rsidRPr="001742BC">
        <w:rPr>
          <w:rFonts w:ascii="Verdana" w:hAnsi="Verdana" w:cs="Arial"/>
          <w:sz w:val="20"/>
        </w:rPr>
        <w:t>— El contractista està obligat a dedicar o adscriure a l’execució del contracte els mitjans personals o materials suficients</w:t>
      </w:r>
      <w:r>
        <w:rPr>
          <w:rFonts w:ascii="Verdana" w:hAnsi="Verdana" w:cs="Arial"/>
          <w:sz w:val="20"/>
        </w:rPr>
        <w:t xml:space="preserve"> per a això (article 64.2 </w:t>
      </w:r>
      <w:r>
        <w:rPr>
          <w:rFonts w:ascii="Verdana" w:hAnsi="Verdana"/>
          <w:sz w:val="20"/>
        </w:rPr>
        <w:t xml:space="preserve">del </w:t>
      </w:r>
      <w:r>
        <w:rPr>
          <w:rFonts w:ascii="Verdana" w:hAnsi="Verdana" w:cs="Arial"/>
          <w:sz w:val="20"/>
        </w:rPr>
        <w:t xml:space="preserve">Text refós de </w:t>
      </w:r>
      <w:smartTag w:uri="urn:schemas-microsoft-com:office:smarttags" w:element="PersonName">
        <w:smartTagPr>
          <w:attr w:name="ProductID" w:val="la Llei"/>
        </w:smartTagPr>
        <w:r>
          <w:rPr>
            <w:rFonts w:ascii="Verdana" w:hAnsi="Verdana" w:cs="Arial"/>
            <w:sz w:val="20"/>
          </w:rPr>
          <w:t>la Llei</w:t>
        </w:r>
      </w:smartTag>
      <w:r>
        <w:rPr>
          <w:rFonts w:ascii="Verdana" w:hAnsi="Verdana" w:cs="Arial"/>
          <w:sz w:val="20"/>
        </w:rPr>
        <w:t xml:space="preserve"> de contractes del sector públic, aprovat per Reial Decret legislatiu 3/2011, de 14 de novembre</w:t>
      </w:r>
      <w:r w:rsidRPr="001742BC">
        <w:rPr>
          <w:rFonts w:ascii="Verdana" w:hAnsi="Verdana" w:cs="Arial"/>
          <w:sz w:val="20"/>
        </w:rPr>
        <w:t>).</w:t>
      </w:r>
    </w:p>
    <w:p w:rsidR="00561497" w:rsidRPr="001742BC" w:rsidRDefault="00561497" w:rsidP="00561497">
      <w:pPr>
        <w:spacing w:line="360" w:lineRule="auto"/>
        <w:ind w:right="9" w:firstLine="744"/>
        <w:jc w:val="both"/>
        <w:rPr>
          <w:rFonts w:ascii="Verdana" w:hAnsi="Verdana" w:cs="Arial"/>
          <w:sz w:val="20"/>
        </w:rPr>
      </w:pPr>
      <w:r w:rsidRPr="001742BC">
        <w:rPr>
          <w:rFonts w:ascii="Verdana" w:hAnsi="Verdana" w:cs="Arial"/>
          <w:sz w:val="20"/>
        </w:rPr>
        <w:t>— El contractista està obligat al compliment dels requisits previ</w:t>
      </w:r>
      <w:r>
        <w:rPr>
          <w:rFonts w:ascii="Verdana" w:hAnsi="Verdana" w:cs="Arial"/>
          <w:sz w:val="20"/>
        </w:rPr>
        <w:t>stos en l’article 227</w:t>
      </w:r>
      <w:r w:rsidRPr="00D42044">
        <w:rPr>
          <w:rFonts w:ascii="Verdana" w:hAnsi="Verdana"/>
          <w:sz w:val="20"/>
        </w:rPr>
        <w:t xml:space="preserve"> </w:t>
      </w:r>
      <w:r>
        <w:rPr>
          <w:rFonts w:ascii="Verdana" w:hAnsi="Verdana"/>
          <w:sz w:val="20"/>
        </w:rPr>
        <w:t xml:space="preserve">del </w:t>
      </w:r>
      <w:r>
        <w:rPr>
          <w:rFonts w:ascii="Verdana" w:hAnsi="Verdana" w:cs="Arial"/>
          <w:sz w:val="20"/>
        </w:rPr>
        <w:t xml:space="preserve">Text refós de </w:t>
      </w:r>
      <w:smartTag w:uri="urn:schemas-microsoft-com:office:smarttags" w:element="PersonName">
        <w:smartTagPr>
          <w:attr w:name="ProductID" w:val="la Llei"/>
        </w:smartTagPr>
        <w:r>
          <w:rPr>
            <w:rFonts w:ascii="Verdana" w:hAnsi="Verdana" w:cs="Arial"/>
            <w:sz w:val="20"/>
          </w:rPr>
          <w:t>la Llei</w:t>
        </w:r>
      </w:smartTag>
      <w:r>
        <w:rPr>
          <w:rFonts w:ascii="Verdana" w:hAnsi="Verdana" w:cs="Arial"/>
          <w:sz w:val="20"/>
        </w:rPr>
        <w:t xml:space="preserve"> de contractes del sector públic, aprovat per Reial Decret legislatiu 3/2011, de 14 de novembre,</w:t>
      </w:r>
      <w:r w:rsidRPr="001742BC">
        <w:rPr>
          <w:rFonts w:ascii="Verdana" w:hAnsi="Verdana" w:cs="Arial"/>
          <w:sz w:val="20"/>
        </w:rPr>
        <w:t xml:space="preserve"> per als supòsits de subcontractació. </w:t>
      </w:r>
    </w:p>
    <w:p w:rsidR="00561497" w:rsidRPr="001742BC" w:rsidRDefault="00561497" w:rsidP="00561497">
      <w:pPr>
        <w:spacing w:line="360" w:lineRule="auto"/>
        <w:ind w:right="9" w:firstLine="744"/>
        <w:jc w:val="both"/>
        <w:rPr>
          <w:rFonts w:ascii="Verdana" w:hAnsi="Verdana" w:cs="Arial"/>
          <w:sz w:val="20"/>
        </w:rPr>
      </w:pPr>
      <w:r w:rsidRPr="001742BC">
        <w:rPr>
          <w:rFonts w:ascii="Verdana" w:hAnsi="Verdana" w:cs="Arial"/>
          <w:sz w:val="20"/>
        </w:rPr>
        <w:t>— Senyalització de les obres. El contractista està obligat a instal·lar a càrrec seu, les senyalitzacions precises per indicar l’accés a l’obra, la circulació en la zona que ocupen els treballs i els punts de possible perill deguts a la marxa d’aquells, tant en aquesta zona com en els seus límits i immediacions.</w:t>
      </w:r>
    </w:p>
    <w:p w:rsidR="00561497" w:rsidRPr="001742BC" w:rsidRDefault="00561497" w:rsidP="00561497">
      <w:pPr>
        <w:spacing w:line="360" w:lineRule="auto"/>
        <w:ind w:right="9" w:firstLine="744"/>
        <w:jc w:val="both"/>
        <w:rPr>
          <w:rFonts w:ascii="Verdana" w:hAnsi="Verdana" w:cs="Arial"/>
          <w:sz w:val="20"/>
        </w:rPr>
      </w:pPr>
      <w:r w:rsidRPr="001742BC">
        <w:rPr>
          <w:rFonts w:ascii="Verdana" w:hAnsi="Verdana" w:cs="Arial"/>
          <w:sz w:val="20"/>
        </w:rPr>
        <w:t>— El contractista ha de complir les previsions recollides en el Pla de Seguretat i Salut en el Treball.</w:t>
      </w:r>
    </w:p>
    <w:p w:rsidR="00561497" w:rsidRPr="001742BC" w:rsidRDefault="00561497" w:rsidP="00561497">
      <w:pPr>
        <w:spacing w:line="360" w:lineRule="auto"/>
        <w:ind w:right="9" w:firstLine="744"/>
        <w:jc w:val="both"/>
        <w:rPr>
          <w:rFonts w:ascii="Verdana" w:hAnsi="Verdana" w:cs="Arial"/>
          <w:sz w:val="20"/>
        </w:rPr>
      </w:pPr>
      <w:r w:rsidRPr="001742BC">
        <w:rPr>
          <w:rFonts w:ascii="Verdana" w:hAnsi="Verdana" w:cs="Arial"/>
          <w:sz w:val="20"/>
        </w:rPr>
        <w:t>— Despeses exigibles al contractista. Són a càrrec del contractista, les despeses i impostos de l’anunci o anuncis d’adjudicació, així com qualssevol altres que resultin d’aplicació, segons les disposicions vigents en la forma i quantia que aquestes assenyalin. En cas de que ho exigeixi alguna de les Administracions que financen l’obra, el contractista instal·larà a càrrec seu cartells d’identificació de l’obra, amb les característiques que s’estableixin.</w:t>
      </w:r>
    </w:p>
    <w:p w:rsidR="00561497" w:rsidRPr="001742BC" w:rsidRDefault="00561497" w:rsidP="00561497">
      <w:pPr>
        <w:spacing w:line="360" w:lineRule="auto"/>
        <w:ind w:firstLine="708"/>
        <w:jc w:val="both"/>
        <w:rPr>
          <w:rFonts w:ascii="Verdana" w:hAnsi="Verdana"/>
          <w:iCs/>
          <w:sz w:val="20"/>
          <w:szCs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561497" w:rsidRPr="001742BC" w:rsidTr="005F3D6A">
        <w:trPr>
          <w:trHeight w:val="193"/>
        </w:trPr>
        <w:tc>
          <w:tcPr>
            <w:tcW w:w="8592" w:type="dxa"/>
            <w:shd w:val="clear" w:color="auto" w:fill="FFCC99"/>
            <w:vAlign w:val="center"/>
          </w:tcPr>
          <w:p w:rsidR="00561497" w:rsidRPr="001742BC" w:rsidRDefault="00561497" w:rsidP="005F3D6A">
            <w:pPr>
              <w:pStyle w:val="Ttulo1"/>
              <w:keepLines/>
              <w:tabs>
                <w:tab w:val="left" w:pos="0"/>
              </w:tabs>
              <w:ind w:firstLine="708"/>
              <w:jc w:val="both"/>
              <w:rPr>
                <w:rFonts w:cs="Arial"/>
                <w:bCs w:val="0"/>
                <w:color w:val="auto"/>
              </w:rPr>
            </w:pPr>
            <w:r w:rsidRPr="001742BC">
              <w:rPr>
                <w:rFonts w:cs="Arial"/>
                <w:bCs w:val="0"/>
                <w:color w:val="auto"/>
              </w:rPr>
              <w:t>CLÀUSULA VINT-I-DOSENA. Pla de Seguretat i Salut en el Treball</w:t>
            </w:r>
          </w:p>
        </w:tc>
      </w:tr>
    </w:tbl>
    <w:p w:rsidR="00561497" w:rsidRPr="001742BC" w:rsidRDefault="00561497" w:rsidP="00561497">
      <w:pPr>
        <w:spacing w:line="360" w:lineRule="auto"/>
        <w:ind w:firstLine="708"/>
        <w:jc w:val="both"/>
        <w:rPr>
          <w:rFonts w:ascii="Verdana" w:hAnsi="Verdana"/>
          <w:iCs/>
          <w:sz w:val="20"/>
          <w:szCs w:val="20"/>
        </w:rPr>
      </w:pPr>
    </w:p>
    <w:p w:rsidR="00561497" w:rsidRPr="001742BC" w:rsidRDefault="00561497" w:rsidP="00561497">
      <w:pPr>
        <w:widowControl w:val="0"/>
        <w:spacing w:line="360" w:lineRule="auto"/>
        <w:ind w:firstLine="709"/>
        <w:jc w:val="both"/>
        <w:rPr>
          <w:rFonts w:ascii="Verdana" w:hAnsi="Verdana" w:cs="Arial"/>
          <w:sz w:val="20"/>
          <w:szCs w:val="20"/>
        </w:rPr>
      </w:pPr>
      <w:r w:rsidRPr="001742BC">
        <w:rPr>
          <w:rFonts w:ascii="Verdana" w:hAnsi="Verdana" w:cs="Arial"/>
          <w:sz w:val="20"/>
          <w:szCs w:val="20"/>
        </w:rPr>
        <w:t>Formalitzat el contracte l’adjudicatari elaborarà un Pla de Seguretat i Salut en el Treball de l’Obra, ajustat a l’Estudi de Seguretat i Salut del Projecte, en què s’analitzin, estudiïn, desenvolupin i complementin les previsions contingudes en aquests.</w:t>
      </w:r>
    </w:p>
    <w:p w:rsidR="00561497" w:rsidRPr="001742BC" w:rsidRDefault="00561497" w:rsidP="00561497">
      <w:pPr>
        <w:widowControl w:val="0"/>
        <w:tabs>
          <w:tab w:val="left" w:pos="3420"/>
        </w:tabs>
        <w:spacing w:line="360" w:lineRule="auto"/>
        <w:ind w:firstLine="709"/>
        <w:jc w:val="both"/>
        <w:rPr>
          <w:rFonts w:ascii="Verdana" w:hAnsi="Verdana" w:cs="Arial"/>
          <w:sz w:val="20"/>
          <w:szCs w:val="20"/>
        </w:rPr>
      </w:pPr>
      <w:r w:rsidRPr="001742BC">
        <w:rPr>
          <w:rFonts w:ascii="Verdana" w:hAnsi="Verdana" w:cs="Arial"/>
          <w:sz w:val="20"/>
          <w:szCs w:val="20"/>
        </w:rPr>
        <w:tab/>
      </w:r>
    </w:p>
    <w:p w:rsidR="00561497" w:rsidRPr="001742BC" w:rsidRDefault="00561497" w:rsidP="00561497">
      <w:pPr>
        <w:widowControl w:val="0"/>
        <w:spacing w:line="360" w:lineRule="auto"/>
        <w:ind w:firstLine="709"/>
        <w:jc w:val="both"/>
        <w:rPr>
          <w:rFonts w:ascii="Verdana" w:hAnsi="Verdana" w:cs="Arial"/>
          <w:sz w:val="20"/>
          <w:szCs w:val="20"/>
        </w:rPr>
      </w:pPr>
      <w:r w:rsidRPr="001742BC">
        <w:rPr>
          <w:rFonts w:ascii="Verdana" w:hAnsi="Verdana" w:cs="Arial"/>
          <w:sz w:val="20"/>
          <w:szCs w:val="20"/>
        </w:rPr>
        <w:t>En aquest Pla s’inclouran, si s’escau, les propostes de mesures alternatives de prevenció que el Contractista proposi amb la corresponent justificació tècnica, que no podran implicar disminució del nivell de protecció previst en l’Estudi.</w:t>
      </w:r>
    </w:p>
    <w:p w:rsidR="00561497" w:rsidRPr="001742BC" w:rsidRDefault="00561497" w:rsidP="00561497">
      <w:pPr>
        <w:widowControl w:val="0"/>
        <w:spacing w:line="360" w:lineRule="auto"/>
        <w:ind w:firstLine="709"/>
        <w:jc w:val="both"/>
        <w:rPr>
          <w:rFonts w:ascii="Verdana" w:hAnsi="Verdana" w:cs="Arial"/>
          <w:sz w:val="20"/>
          <w:szCs w:val="20"/>
        </w:rPr>
      </w:pPr>
    </w:p>
    <w:p w:rsidR="00561497" w:rsidRPr="001742BC" w:rsidRDefault="00561497" w:rsidP="00561497">
      <w:pPr>
        <w:spacing w:line="360" w:lineRule="auto"/>
        <w:ind w:right="9" w:firstLine="744"/>
        <w:jc w:val="both"/>
        <w:rPr>
          <w:rFonts w:ascii="Verdana" w:hAnsi="Verdana" w:cs="Arial"/>
          <w:sz w:val="20"/>
          <w:szCs w:val="20"/>
        </w:rPr>
      </w:pPr>
      <w:r w:rsidRPr="001742BC">
        <w:rPr>
          <w:rFonts w:ascii="Verdana" w:hAnsi="Verdana" w:cs="Arial"/>
          <w:sz w:val="20"/>
          <w:szCs w:val="20"/>
        </w:rPr>
        <w:lastRenderedPageBreak/>
        <w:t xml:space="preserve">El Pla serà aprovat per l’Ajuntament, abans de l’inici de l’obra, amb informe previ del Coordinador en matèria de seguretat i salut o de </w:t>
      </w:r>
      <w:smartTag w:uri="urn:schemas-microsoft-com:office:smarttags" w:element="PersonName">
        <w:smartTagPr>
          <w:attr w:name="ProductID" w:val="la Direcci￳"/>
        </w:smartTagPr>
        <w:r w:rsidRPr="001742BC">
          <w:rPr>
            <w:rFonts w:ascii="Verdana" w:hAnsi="Verdana" w:cs="Arial"/>
            <w:sz w:val="20"/>
            <w:szCs w:val="20"/>
          </w:rPr>
          <w:t>la Direcció</w:t>
        </w:r>
      </w:smartTag>
      <w:r w:rsidRPr="001742BC">
        <w:rPr>
          <w:rFonts w:ascii="Verdana" w:hAnsi="Verdana" w:cs="Arial"/>
          <w:sz w:val="20"/>
          <w:szCs w:val="20"/>
        </w:rPr>
        <w:t xml:space="preserve"> facultativa de l’Obra, si no fos preceptiu designar Coordinador, i es comunicarà a l’autoritat Laboral. Efectuat aquest tràmit, es procedirà a  l’acta de replantejament i inici de l’obra. </w:t>
      </w:r>
    </w:p>
    <w:p w:rsidR="00561497" w:rsidRPr="001742BC" w:rsidRDefault="00561497" w:rsidP="00561497">
      <w:pPr>
        <w:spacing w:line="360" w:lineRule="auto"/>
        <w:ind w:right="9" w:firstLine="744"/>
        <w:jc w:val="both"/>
        <w:rPr>
          <w:rFonts w:ascii="Verdana" w:hAnsi="Verdana" w:cs="Arial"/>
          <w:sz w:val="20"/>
          <w:szCs w:val="20"/>
        </w:rPr>
      </w:pPr>
    </w:p>
    <w:p w:rsidR="00561497" w:rsidRPr="001742BC" w:rsidRDefault="00561497" w:rsidP="00561497">
      <w:pPr>
        <w:spacing w:line="360" w:lineRule="auto"/>
        <w:ind w:right="9" w:firstLine="744"/>
        <w:jc w:val="both"/>
        <w:rPr>
          <w:rFonts w:ascii="Verdana" w:hAnsi="Verdana" w:cs="Arial"/>
          <w:sz w:val="20"/>
        </w:rPr>
      </w:pPr>
      <w:r w:rsidRPr="001742BC">
        <w:rPr>
          <w:rFonts w:ascii="Verdana" w:hAnsi="Verdana" w:cs="Arial"/>
          <w:i/>
          <w:sz w:val="18"/>
          <w:szCs w:val="18"/>
        </w:rPr>
        <w:t>[</w:t>
      </w:r>
      <w:r w:rsidRPr="001742BC">
        <w:rPr>
          <w:rFonts w:ascii="Verdana" w:hAnsi="Verdana" w:cs="Arial"/>
          <w:sz w:val="18"/>
          <w:szCs w:val="18"/>
        </w:rPr>
        <w:t>Article 7.2 del Reial Decret 1627/1997, de 24 d’octubre, pel qual s’estableixen disposicions mínimes de seguretat i de salut en les obres de construcció].</w:t>
      </w:r>
    </w:p>
    <w:p w:rsidR="00561497" w:rsidRPr="001742BC" w:rsidRDefault="00561497" w:rsidP="00561497">
      <w:pPr>
        <w:spacing w:line="360" w:lineRule="auto"/>
        <w:ind w:firstLine="708"/>
        <w:jc w:val="both"/>
        <w:rPr>
          <w:rFonts w:ascii="Verdana" w:hAnsi="Verdana"/>
          <w:iCs/>
          <w:sz w:val="20"/>
          <w:szCs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561497" w:rsidRPr="001742BC" w:rsidTr="005F3D6A">
        <w:trPr>
          <w:trHeight w:val="193"/>
        </w:trPr>
        <w:tc>
          <w:tcPr>
            <w:tcW w:w="8592" w:type="dxa"/>
            <w:shd w:val="clear" w:color="auto" w:fill="FFCC99"/>
            <w:vAlign w:val="center"/>
          </w:tcPr>
          <w:p w:rsidR="00561497" w:rsidRPr="001742BC" w:rsidRDefault="00561497" w:rsidP="005F3D6A">
            <w:pPr>
              <w:pStyle w:val="Ttulo1"/>
              <w:keepLines/>
              <w:tabs>
                <w:tab w:val="left" w:pos="0"/>
              </w:tabs>
              <w:ind w:firstLine="708"/>
              <w:jc w:val="both"/>
              <w:rPr>
                <w:rFonts w:cs="Arial"/>
                <w:bCs w:val="0"/>
                <w:color w:val="auto"/>
              </w:rPr>
            </w:pPr>
            <w:r w:rsidRPr="001742BC">
              <w:rPr>
                <w:rFonts w:cs="Arial"/>
                <w:bCs w:val="0"/>
                <w:color w:val="auto"/>
              </w:rPr>
              <w:t>CLÀUSULA VINT-I-TRESENA. Recepció i Termini de Garantia</w:t>
            </w:r>
          </w:p>
        </w:tc>
      </w:tr>
    </w:tbl>
    <w:p w:rsidR="00561497" w:rsidRPr="001742BC" w:rsidRDefault="00561497" w:rsidP="00561497">
      <w:pPr>
        <w:spacing w:line="360" w:lineRule="auto"/>
        <w:ind w:firstLine="708"/>
        <w:jc w:val="both"/>
        <w:rPr>
          <w:rFonts w:ascii="Verdana" w:hAnsi="Verdana"/>
          <w:iCs/>
          <w:sz w:val="20"/>
          <w:szCs w:val="20"/>
        </w:rPr>
      </w:pPr>
    </w:p>
    <w:p w:rsidR="00561497" w:rsidRPr="001742BC" w:rsidRDefault="00561497" w:rsidP="00561497">
      <w:pPr>
        <w:autoSpaceDE w:val="0"/>
        <w:autoSpaceDN w:val="0"/>
        <w:adjustRightInd w:val="0"/>
        <w:spacing w:line="360" w:lineRule="auto"/>
        <w:ind w:firstLine="709"/>
        <w:jc w:val="both"/>
        <w:rPr>
          <w:rFonts w:ascii="Verdana" w:hAnsi="Verdana" w:cs="Times-Roman"/>
          <w:sz w:val="20"/>
          <w:szCs w:val="20"/>
          <w:lang w:bidi="ks-Deva"/>
        </w:rPr>
      </w:pPr>
      <w:r w:rsidRPr="001742BC">
        <w:rPr>
          <w:rFonts w:ascii="Verdana" w:hAnsi="Verdana" w:cs="Times-Roman"/>
          <w:sz w:val="20"/>
          <w:szCs w:val="20"/>
          <w:lang w:bidi="ks-Deva"/>
        </w:rPr>
        <w:t>A la recepció de les obres un cop acabades hi han de concórrer el responsable del contracte, si se n’ha nomenat, o un facultatiu designat per l’Administració representant d’aquesta, el facultatiu encarregat de la direcció de les obres i el contractista assistit, si ho considera oportú, del seu facultatiu.</w:t>
      </w:r>
    </w:p>
    <w:p w:rsidR="00561497" w:rsidRPr="001742BC" w:rsidRDefault="00561497" w:rsidP="00561497">
      <w:pPr>
        <w:spacing w:line="360" w:lineRule="auto"/>
        <w:ind w:right="9" w:firstLine="744"/>
        <w:jc w:val="both"/>
        <w:rPr>
          <w:rFonts w:ascii="Verdana" w:hAnsi="Verdana" w:cs="Arial"/>
          <w:sz w:val="20"/>
        </w:rPr>
      </w:pPr>
    </w:p>
    <w:p w:rsidR="00561497" w:rsidRPr="001742BC" w:rsidRDefault="00561497" w:rsidP="00561497">
      <w:pPr>
        <w:autoSpaceDE w:val="0"/>
        <w:autoSpaceDN w:val="0"/>
        <w:adjustRightInd w:val="0"/>
        <w:spacing w:line="360" w:lineRule="auto"/>
        <w:ind w:firstLine="709"/>
        <w:jc w:val="both"/>
        <w:rPr>
          <w:rFonts w:ascii="Verdana" w:hAnsi="Verdana" w:cs="Times-Roman"/>
          <w:sz w:val="20"/>
          <w:szCs w:val="20"/>
          <w:lang w:bidi="ks-Deva"/>
        </w:rPr>
      </w:pPr>
      <w:r w:rsidRPr="001742BC">
        <w:rPr>
          <w:rFonts w:ascii="Verdana" w:hAnsi="Verdana" w:cs="Times-Roman"/>
          <w:sz w:val="20"/>
          <w:szCs w:val="20"/>
          <w:lang w:bidi="ks-Deva"/>
        </w:rPr>
        <w:t>Dins el termini de tres mesos comptats a partir de la recepció, l’òrgan de contractació ha d’aprovar la certificació final de les obres executades, que ha de ser abonada al contractista a càrrec de la liquidació del contracte.</w:t>
      </w:r>
    </w:p>
    <w:p w:rsidR="00561497" w:rsidRPr="001742BC" w:rsidRDefault="00561497" w:rsidP="00561497">
      <w:pPr>
        <w:spacing w:line="360" w:lineRule="auto"/>
        <w:ind w:right="9" w:firstLine="744"/>
        <w:jc w:val="both"/>
        <w:rPr>
          <w:rFonts w:ascii="Verdana" w:hAnsi="Verdana" w:cs="Arial"/>
          <w:sz w:val="20"/>
        </w:rPr>
      </w:pPr>
    </w:p>
    <w:p w:rsidR="00561497" w:rsidRPr="001742BC" w:rsidRDefault="00561497" w:rsidP="00561497">
      <w:pPr>
        <w:autoSpaceDE w:val="0"/>
        <w:autoSpaceDN w:val="0"/>
        <w:adjustRightInd w:val="0"/>
        <w:spacing w:line="360" w:lineRule="auto"/>
        <w:ind w:firstLine="709"/>
        <w:jc w:val="both"/>
        <w:rPr>
          <w:rFonts w:ascii="Verdana" w:hAnsi="Verdana" w:cs="Times-Roman"/>
          <w:sz w:val="20"/>
          <w:szCs w:val="20"/>
          <w:lang w:bidi="ks-Deva"/>
        </w:rPr>
      </w:pPr>
      <w:r w:rsidRPr="001742BC">
        <w:rPr>
          <w:rFonts w:ascii="Verdana" w:hAnsi="Verdana" w:cs="Times-Roman"/>
          <w:sz w:val="20"/>
          <w:szCs w:val="20"/>
          <w:lang w:bidi="ks-Deva"/>
        </w:rPr>
        <w:t>Si les obres estan en bon estat i d’acord amb les prescripcions previstes, el funcionari tècnic designat per l’Administració contractant i representant d’aquesta, les ha de donar per rebudes, i se n’ha d’estendre l’acta corresponent, moment en què comença el termini de garantia.</w:t>
      </w:r>
    </w:p>
    <w:p w:rsidR="00561497" w:rsidRPr="001742BC" w:rsidRDefault="00561497" w:rsidP="00561497">
      <w:pPr>
        <w:spacing w:line="360" w:lineRule="auto"/>
        <w:ind w:right="9" w:firstLine="744"/>
        <w:jc w:val="both"/>
        <w:rPr>
          <w:rFonts w:ascii="Verdana" w:hAnsi="Verdana" w:cs="Arial"/>
          <w:sz w:val="20"/>
        </w:rPr>
      </w:pPr>
    </w:p>
    <w:p w:rsidR="00561497" w:rsidRPr="001742BC" w:rsidRDefault="00561497" w:rsidP="00561497">
      <w:pPr>
        <w:autoSpaceDE w:val="0"/>
        <w:autoSpaceDN w:val="0"/>
        <w:adjustRightInd w:val="0"/>
        <w:spacing w:line="360" w:lineRule="auto"/>
        <w:ind w:firstLine="709"/>
        <w:jc w:val="both"/>
        <w:rPr>
          <w:rFonts w:ascii="Verdana" w:hAnsi="Verdana" w:cs="Times-Roman"/>
          <w:sz w:val="20"/>
          <w:szCs w:val="20"/>
          <w:lang w:bidi="ks-Deva"/>
        </w:rPr>
      </w:pPr>
      <w:r w:rsidRPr="001742BC">
        <w:rPr>
          <w:rFonts w:ascii="Verdana" w:hAnsi="Verdana" w:cs="Times-Roman"/>
          <w:sz w:val="20"/>
          <w:szCs w:val="20"/>
          <w:lang w:bidi="ks-Deva"/>
        </w:rPr>
        <w:t>Quan les obres no es trobin en estat de ser rebudes, s’ha de fer constar a l’acta i el director de les obres ha d’assenyalar els defectes observats, detallar les instruccions necessàries i fixar un termini per esmenar-los. Si transcorregut aquest termini el contractista no ho ha efectuat, se li pot concedir un altre termini improrrogable o bé es pot declarar resolt el contracte.</w:t>
      </w:r>
    </w:p>
    <w:p w:rsidR="00561497" w:rsidRPr="001742BC" w:rsidRDefault="00561497" w:rsidP="00561497">
      <w:pPr>
        <w:spacing w:line="360" w:lineRule="auto"/>
        <w:ind w:right="9" w:firstLine="744"/>
        <w:jc w:val="both"/>
        <w:rPr>
          <w:rFonts w:ascii="Verdana" w:hAnsi="Verdana" w:cs="Arial"/>
          <w:sz w:val="20"/>
        </w:rPr>
      </w:pPr>
    </w:p>
    <w:p w:rsidR="00561497" w:rsidRPr="001742BC" w:rsidRDefault="00561497" w:rsidP="00561497">
      <w:pPr>
        <w:spacing w:line="360" w:lineRule="auto"/>
        <w:ind w:right="9" w:firstLine="744"/>
        <w:jc w:val="both"/>
        <w:rPr>
          <w:rFonts w:ascii="Verdana" w:hAnsi="Verdana" w:cs="Arial"/>
          <w:sz w:val="20"/>
        </w:rPr>
      </w:pPr>
      <w:r w:rsidRPr="001742BC">
        <w:rPr>
          <w:rFonts w:ascii="Verdana" w:hAnsi="Verdana" w:cs="Arial"/>
          <w:sz w:val="20"/>
        </w:rPr>
        <w:t xml:space="preserve">S’estableix un termini de garantia </w:t>
      </w:r>
      <w:r w:rsidRPr="001742BC">
        <w:rPr>
          <w:rFonts w:ascii="Verdana" w:hAnsi="Verdana" w:cs="Arial"/>
          <w:b/>
          <w:sz w:val="20"/>
        </w:rPr>
        <w:t>d’un any</w:t>
      </w:r>
      <w:r w:rsidRPr="001742BC">
        <w:rPr>
          <w:rFonts w:ascii="Verdana" w:hAnsi="Verdana" w:cs="Arial"/>
          <w:sz w:val="20"/>
        </w:rPr>
        <w:t xml:space="preserve"> a comptar des de la data de recepció de les obres.</w:t>
      </w:r>
    </w:p>
    <w:p w:rsidR="00561497" w:rsidRPr="001742BC" w:rsidRDefault="00561497" w:rsidP="00561497">
      <w:pPr>
        <w:spacing w:line="360" w:lineRule="auto"/>
        <w:ind w:right="9" w:firstLine="744"/>
        <w:jc w:val="both"/>
        <w:rPr>
          <w:rFonts w:ascii="Verdana" w:hAnsi="Verdana" w:cs="Arial"/>
          <w:sz w:val="20"/>
        </w:rPr>
      </w:pPr>
    </w:p>
    <w:p w:rsidR="00561497" w:rsidRPr="001742BC" w:rsidRDefault="00561497" w:rsidP="00561497">
      <w:pPr>
        <w:autoSpaceDE w:val="0"/>
        <w:autoSpaceDN w:val="0"/>
        <w:adjustRightInd w:val="0"/>
        <w:spacing w:line="360" w:lineRule="auto"/>
        <w:ind w:firstLine="709"/>
        <w:jc w:val="both"/>
        <w:rPr>
          <w:rFonts w:ascii="Verdana" w:hAnsi="Verdana" w:cs="Times-Roman"/>
          <w:sz w:val="20"/>
          <w:szCs w:val="20"/>
          <w:lang w:bidi="ks-Deva"/>
        </w:rPr>
      </w:pPr>
      <w:r w:rsidRPr="001742BC">
        <w:rPr>
          <w:rFonts w:ascii="Verdana" w:hAnsi="Verdana" w:cs="Times-Roman"/>
          <w:sz w:val="20"/>
          <w:szCs w:val="20"/>
          <w:lang w:bidi="ks-Deva"/>
        </w:rPr>
        <w:t xml:space="preserve">Dins el termini de quinze dies anteriors al compliment del termini de garantia, el director facultatiu de l’obra, d’ofici o a instància del contractista, ha </w:t>
      </w:r>
      <w:r w:rsidRPr="001742BC">
        <w:rPr>
          <w:rFonts w:ascii="Verdana" w:hAnsi="Verdana" w:cs="Times-Roman"/>
          <w:sz w:val="20"/>
          <w:szCs w:val="20"/>
          <w:lang w:bidi="ks-Deva"/>
        </w:rPr>
        <w:lastRenderedPageBreak/>
        <w:t>de redactar un informe sobre l’estat de les obres. Si és favorable, el contractista queda rellevat de qualsevol responsabilitat, llevat del que disposa l’article següent, i s’ha de procedir a la devolució o cancel·lació de la garantia, a la liquidació del contracte i, si s’escau, al pagament de les obligacions pendents que s’ha d’efectuar en el termini de seixanta dies. En el cas que l’informe no sigui favorable i els defectes observats es deguin a deficiències en l’execució de l’obra i no pas a l’ús del que s’hagi construït, durant el termini de garantia, el director facultatiu ha de procedir a dictar les oportunes instruccions al contractista per a la deguda reparació del que s’hagi construït, i li ha de concedir un termini per fer-ho durant el qual continua encarregat de la conservació de les obres, sense dret a percebre cap quantitat per ampliació del termini de garantia.</w:t>
      </w:r>
    </w:p>
    <w:p w:rsidR="00561497" w:rsidRPr="001742BC" w:rsidRDefault="00561497" w:rsidP="00561497">
      <w:pPr>
        <w:spacing w:line="360" w:lineRule="auto"/>
        <w:ind w:right="9" w:firstLine="744"/>
        <w:jc w:val="both"/>
        <w:rPr>
          <w:rFonts w:ascii="Verdana" w:hAnsi="Verdana" w:cs="Arial"/>
          <w:sz w:val="20"/>
        </w:rPr>
      </w:pPr>
    </w:p>
    <w:p w:rsidR="00561497" w:rsidRPr="001742BC" w:rsidRDefault="00561497" w:rsidP="00561497">
      <w:pPr>
        <w:autoSpaceDE w:val="0"/>
        <w:autoSpaceDN w:val="0"/>
        <w:adjustRightInd w:val="0"/>
        <w:spacing w:line="360" w:lineRule="auto"/>
        <w:ind w:firstLine="709"/>
        <w:jc w:val="both"/>
        <w:rPr>
          <w:rFonts w:ascii="Verdana" w:hAnsi="Verdana" w:cs="Times-Roman"/>
          <w:sz w:val="20"/>
          <w:szCs w:val="20"/>
          <w:lang w:bidi="ks-Deva"/>
        </w:rPr>
      </w:pPr>
      <w:r w:rsidRPr="001742BC">
        <w:rPr>
          <w:rFonts w:ascii="Verdana" w:hAnsi="Verdana" w:cs="Times-Roman"/>
          <w:sz w:val="20"/>
          <w:szCs w:val="20"/>
          <w:lang w:bidi="ks-Deva"/>
        </w:rPr>
        <w:t>Si l’obra s’arruïna amb posterioritat a l’expiració del termini de garantia per vicis ocults de la construcció, a causa de l’incompliment del contracte per part del contractista, aquest ha de respondre dels danys i perjudicis que es manifestin durant un termini de quinze anys a comptar de la recepció.</w:t>
      </w:r>
    </w:p>
    <w:p w:rsidR="00561497" w:rsidRPr="001742BC" w:rsidRDefault="00561497" w:rsidP="00561497">
      <w:pPr>
        <w:spacing w:line="360" w:lineRule="auto"/>
        <w:ind w:right="9" w:firstLine="744"/>
        <w:jc w:val="both"/>
        <w:rPr>
          <w:rFonts w:ascii="Verdana" w:hAnsi="Verdana" w:cs="Arial"/>
          <w:sz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561497" w:rsidRPr="001742BC" w:rsidTr="005F3D6A">
        <w:trPr>
          <w:trHeight w:val="193"/>
        </w:trPr>
        <w:tc>
          <w:tcPr>
            <w:tcW w:w="8592" w:type="dxa"/>
            <w:shd w:val="clear" w:color="auto" w:fill="FFCC99"/>
            <w:vAlign w:val="center"/>
          </w:tcPr>
          <w:p w:rsidR="00561497" w:rsidRPr="001742BC" w:rsidRDefault="00561497" w:rsidP="005F3D6A">
            <w:pPr>
              <w:pStyle w:val="Ttulo1"/>
              <w:keepLines/>
              <w:tabs>
                <w:tab w:val="left" w:pos="0"/>
              </w:tabs>
              <w:ind w:firstLine="708"/>
              <w:jc w:val="both"/>
              <w:rPr>
                <w:rFonts w:cs="Arial"/>
                <w:bCs w:val="0"/>
                <w:color w:val="auto"/>
              </w:rPr>
            </w:pPr>
            <w:r w:rsidRPr="001742BC">
              <w:rPr>
                <w:rFonts w:cs="Arial"/>
                <w:bCs w:val="0"/>
                <w:color w:val="auto"/>
              </w:rPr>
              <w:t>CLÀUSULA VINT-I-QUATRENA. Execució del Contracte</w:t>
            </w:r>
          </w:p>
        </w:tc>
      </w:tr>
    </w:tbl>
    <w:p w:rsidR="00561497" w:rsidRPr="001742BC" w:rsidRDefault="00561497" w:rsidP="00561497">
      <w:pPr>
        <w:spacing w:line="360" w:lineRule="auto"/>
        <w:jc w:val="both"/>
        <w:rPr>
          <w:rFonts w:ascii="Verdana" w:hAnsi="Verdana"/>
          <w:sz w:val="20"/>
          <w:szCs w:val="20"/>
        </w:rPr>
      </w:pP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t xml:space="preserve">L’execució del contracte d’obres començarà amb la segona acta de comprovació del replantejament i inici de les obres. A aquests efectes, dins del termini que es consigni en el contracte, que no podrà ser superior a un mes des de la data de la seva formalització llevat casos excepcionals justificats, el servei de l’Administració encarregada de les obres procedirà, en presència del contractista, a efectuar la comprovació del replantejament fet amb ocasió de l’aprovació del Projecte d’obres, estenent-se aquesta segona acta del resultat que serà signada per ambdues parts interessades, amb remissió d’un exemplar d’aquesta a l’òrgan que va celebrar el contracte. </w:t>
      </w:r>
    </w:p>
    <w:p w:rsidR="00561497" w:rsidRPr="001742BC" w:rsidRDefault="00561497" w:rsidP="00561497">
      <w:pPr>
        <w:spacing w:line="360" w:lineRule="auto"/>
        <w:ind w:firstLine="708"/>
        <w:jc w:val="both"/>
        <w:rPr>
          <w:rFonts w:ascii="Verdana" w:hAnsi="Verdana"/>
          <w:sz w:val="20"/>
          <w:szCs w:val="20"/>
        </w:rPr>
      </w:pP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t>Les obres s’executaran amb estricta subjecció a les estipulacions contingudes en aquest Plec de Clàusules Administratives Particulars i al projecte que serveix de base al contracte i d’acord amb les instruccions que en interpretació tècnica d’aquest va donar al contractista el Director facultatiu de les obres, en els àmbits de la seva competència respectiva.</w:t>
      </w:r>
    </w:p>
    <w:p w:rsidR="00561497" w:rsidRPr="001742BC" w:rsidRDefault="00561497" w:rsidP="00561497">
      <w:pPr>
        <w:spacing w:line="360" w:lineRule="auto"/>
        <w:ind w:firstLine="708"/>
        <w:jc w:val="both"/>
        <w:rPr>
          <w:rFonts w:ascii="Verdana" w:hAnsi="Verdana"/>
          <w:sz w:val="20"/>
          <w:szCs w:val="20"/>
        </w:rPr>
      </w:pP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lastRenderedPageBreak/>
        <w:t xml:space="preserve">El contractista està obligat a complir el contracte dins del termini total fixat per a la realització d’aquest, així com dels terminis parcials assenyalats per a la seva execució successiva. </w:t>
      </w:r>
    </w:p>
    <w:p w:rsidR="00561497" w:rsidRPr="001742BC" w:rsidRDefault="00561497" w:rsidP="00561497">
      <w:pPr>
        <w:spacing w:line="360" w:lineRule="auto"/>
        <w:ind w:firstLine="708"/>
        <w:jc w:val="both"/>
        <w:rPr>
          <w:rFonts w:ascii="Verdana" w:hAnsi="Verdana"/>
          <w:sz w:val="20"/>
          <w:szCs w:val="20"/>
        </w:rPr>
      </w:pPr>
    </w:p>
    <w:p w:rsidR="00561497" w:rsidRPr="001742BC" w:rsidRDefault="00561497" w:rsidP="00561497">
      <w:pPr>
        <w:spacing w:line="360" w:lineRule="auto"/>
        <w:ind w:firstLine="708"/>
        <w:jc w:val="both"/>
        <w:rPr>
          <w:rFonts w:ascii="Verdana" w:hAnsi="Verdana"/>
          <w:sz w:val="20"/>
          <w:szCs w:val="20"/>
        </w:rPr>
      </w:pPr>
      <w:r w:rsidRPr="001742BC">
        <w:rPr>
          <w:rFonts w:ascii="Verdana" w:hAnsi="Verdana"/>
          <w:sz w:val="20"/>
          <w:szCs w:val="20"/>
        </w:rPr>
        <w:t xml:space="preserve">La constitució en mora del contractista no precisarà intimació prèvia per part de l’Administració. </w:t>
      </w:r>
    </w:p>
    <w:p w:rsidR="00561497" w:rsidRPr="001742BC" w:rsidRDefault="00561497" w:rsidP="00561497">
      <w:pPr>
        <w:spacing w:line="360" w:lineRule="auto"/>
        <w:ind w:firstLine="708"/>
        <w:jc w:val="both"/>
        <w:rPr>
          <w:rFonts w:ascii="Verdana" w:hAnsi="Verdana"/>
          <w:sz w:val="20"/>
          <w:szCs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561497" w:rsidRPr="001742BC" w:rsidTr="005F3D6A">
        <w:trPr>
          <w:trHeight w:val="193"/>
        </w:trPr>
        <w:tc>
          <w:tcPr>
            <w:tcW w:w="8592" w:type="dxa"/>
            <w:shd w:val="clear" w:color="auto" w:fill="FFCC99"/>
            <w:vAlign w:val="center"/>
          </w:tcPr>
          <w:p w:rsidR="00561497" w:rsidRPr="001742BC" w:rsidRDefault="00561497" w:rsidP="005F3D6A">
            <w:pPr>
              <w:pStyle w:val="Ttulo1"/>
              <w:keepLines/>
              <w:tabs>
                <w:tab w:val="left" w:pos="0"/>
              </w:tabs>
              <w:ind w:firstLine="708"/>
              <w:jc w:val="both"/>
              <w:rPr>
                <w:rFonts w:cs="Arial"/>
                <w:bCs w:val="0"/>
                <w:color w:val="auto"/>
              </w:rPr>
            </w:pPr>
            <w:r w:rsidRPr="001742BC">
              <w:rPr>
                <w:rFonts w:cs="Arial"/>
                <w:bCs w:val="0"/>
                <w:color w:val="auto"/>
              </w:rPr>
              <w:t>CLÀUSULA VINT-I-CINQUENA. Modificació del Contracte</w:t>
            </w:r>
          </w:p>
        </w:tc>
      </w:tr>
    </w:tbl>
    <w:p w:rsidR="00561497" w:rsidRPr="001742BC" w:rsidRDefault="00561497" w:rsidP="00561497">
      <w:pPr>
        <w:spacing w:line="360" w:lineRule="auto"/>
        <w:jc w:val="both"/>
        <w:rPr>
          <w:rFonts w:ascii="Verdana" w:hAnsi="Verdana"/>
          <w:sz w:val="20"/>
          <w:szCs w:val="20"/>
        </w:rPr>
      </w:pPr>
    </w:p>
    <w:p w:rsidR="00561497" w:rsidRDefault="00561497" w:rsidP="00561497">
      <w:pPr>
        <w:spacing w:line="360" w:lineRule="auto"/>
        <w:jc w:val="both"/>
        <w:rPr>
          <w:rFonts w:ascii="Verdana" w:hAnsi="Verdana"/>
          <w:sz w:val="20"/>
          <w:szCs w:val="20"/>
        </w:rPr>
      </w:pPr>
      <w:r w:rsidRPr="001742BC">
        <w:rPr>
          <w:rFonts w:ascii="Verdana" w:hAnsi="Verdana"/>
          <w:sz w:val="20"/>
          <w:szCs w:val="20"/>
        </w:rPr>
        <w:t>De c</w:t>
      </w:r>
      <w:r>
        <w:rPr>
          <w:rFonts w:ascii="Verdana" w:hAnsi="Verdana"/>
          <w:sz w:val="20"/>
          <w:szCs w:val="20"/>
        </w:rPr>
        <w:t>onformitat amb l’article 105</w:t>
      </w:r>
      <w:r w:rsidRPr="00303E5E">
        <w:rPr>
          <w:rFonts w:ascii="Verdana" w:hAnsi="Verdana"/>
          <w:sz w:val="20"/>
        </w:rPr>
        <w:t xml:space="preserve"> </w:t>
      </w:r>
      <w:r>
        <w:rPr>
          <w:rFonts w:ascii="Verdana" w:hAnsi="Verdana"/>
          <w:sz w:val="20"/>
        </w:rPr>
        <w:t xml:space="preserve">del </w:t>
      </w:r>
      <w:r>
        <w:rPr>
          <w:rFonts w:ascii="Verdana" w:hAnsi="Verdana" w:cs="Arial"/>
          <w:sz w:val="20"/>
        </w:rPr>
        <w:t xml:space="preserve">Text refós de </w:t>
      </w:r>
      <w:smartTag w:uri="urn:schemas-microsoft-com:office:smarttags" w:element="PersonName">
        <w:smartTagPr>
          <w:attr w:name="ProductID" w:val="la Llei"/>
        </w:smartTagPr>
        <w:r>
          <w:rPr>
            <w:rFonts w:ascii="Verdana" w:hAnsi="Verdana" w:cs="Arial"/>
            <w:sz w:val="20"/>
          </w:rPr>
          <w:t>la Llei</w:t>
        </w:r>
      </w:smartTag>
      <w:r>
        <w:rPr>
          <w:rFonts w:ascii="Verdana" w:hAnsi="Verdana" w:cs="Arial"/>
          <w:sz w:val="20"/>
        </w:rPr>
        <w:t xml:space="preserve"> de contractes del sector públic, aprovat per Reial Decret legislatiu 3/2011, de 14 de novembre</w:t>
      </w:r>
      <w:r w:rsidRPr="001742BC">
        <w:rPr>
          <w:rFonts w:ascii="Verdana" w:hAnsi="Verdana"/>
          <w:sz w:val="20"/>
          <w:szCs w:val="20"/>
        </w:rPr>
        <w:t>, i sense perjudici dels supòsits previstos en aquesta normativa per als casos de successió en la persona del contractista, cessió del contracte, revisió de preus i pròrroga del termini d’execució, els contractes del sector públic només podran modificar-se quan així s’hagi previst en els plecs de condicions o en l’anunci de licitació, o en els casos i amb els límits establerts</w:t>
      </w:r>
      <w:r>
        <w:rPr>
          <w:rFonts w:ascii="Verdana" w:hAnsi="Verdana"/>
          <w:sz w:val="20"/>
          <w:szCs w:val="20"/>
        </w:rPr>
        <w:t xml:space="preserve"> en l’article 107 </w:t>
      </w:r>
      <w:r>
        <w:rPr>
          <w:rFonts w:ascii="Verdana" w:hAnsi="Verdana"/>
          <w:sz w:val="20"/>
        </w:rPr>
        <w:t xml:space="preserve">del </w:t>
      </w:r>
      <w:r>
        <w:rPr>
          <w:rFonts w:ascii="Verdana" w:hAnsi="Verdana" w:cs="Arial"/>
          <w:sz w:val="20"/>
        </w:rPr>
        <w:t xml:space="preserve">Text refós de </w:t>
      </w:r>
      <w:smartTag w:uri="urn:schemas-microsoft-com:office:smarttags" w:element="PersonName">
        <w:smartTagPr>
          <w:attr w:name="ProductID" w:val="la Llei"/>
        </w:smartTagPr>
        <w:r>
          <w:rPr>
            <w:rFonts w:ascii="Verdana" w:hAnsi="Verdana" w:cs="Arial"/>
            <w:sz w:val="20"/>
          </w:rPr>
          <w:t>la Llei</w:t>
        </w:r>
      </w:smartTag>
      <w:r>
        <w:rPr>
          <w:rFonts w:ascii="Verdana" w:hAnsi="Verdana" w:cs="Arial"/>
          <w:sz w:val="20"/>
        </w:rPr>
        <w:t xml:space="preserve"> de contractes del sector públic, aprovat per Reial Decret legislatiu 3/2011, de 14 de novembre</w:t>
      </w:r>
      <w:r w:rsidRPr="001742BC">
        <w:rPr>
          <w:rFonts w:ascii="Verdana" w:hAnsi="Verdana"/>
          <w:sz w:val="20"/>
          <w:szCs w:val="20"/>
        </w:rPr>
        <w:t xml:space="preserve"> del mateix text legal.</w:t>
      </w:r>
    </w:p>
    <w:p w:rsidR="00D3090F" w:rsidRPr="001742BC" w:rsidRDefault="00D3090F" w:rsidP="00561497">
      <w:pPr>
        <w:spacing w:line="360" w:lineRule="auto"/>
        <w:jc w:val="both"/>
        <w:rPr>
          <w:rFonts w:ascii="Verdana" w:hAnsi="Verdana"/>
          <w:sz w:val="20"/>
          <w:szCs w:val="20"/>
        </w:rPr>
      </w:pPr>
    </w:p>
    <w:p w:rsidR="00561497" w:rsidRPr="001742BC" w:rsidRDefault="00561497" w:rsidP="00561497">
      <w:pPr>
        <w:spacing w:line="360" w:lineRule="auto"/>
        <w:jc w:val="both"/>
        <w:rPr>
          <w:rFonts w:ascii="Verdana" w:hAnsi="Verdana"/>
          <w:sz w:val="20"/>
          <w:szCs w:val="20"/>
        </w:rPr>
      </w:pPr>
      <w:r w:rsidRPr="001742BC">
        <w:rPr>
          <w:rFonts w:ascii="Verdana" w:hAnsi="Verdana"/>
          <w:sz w:val="20"/>
          <w:szCs w:val="20"/>
        </w:rPr>
        <w:t xml:space="preserve">En la resta de supòsits, si fos necessari que la prestació s’executés de forma diferent a la pactada, inicialment es procedirà a la resolució del contracte en vigor i a la celebració d’un altre sota les condicions pertinents. </w:t>
      </w:r>
    </w:p>
    <w:p w:rsidR="00561497" w:rsidRPr="001742BC" w:rsidRDefault="00561497" w:rsidP="00561497">
      <w:pPr>
        <w:spacing w:line="360" w:lineRule="auto"/>
        <w:jc w:val="both"/>
        <w:rPr>
          <w:rFonts w:ascii="Verdana" w:hAnsi="Verdana"/>
          <w:sz w:val="20"/>
          <w:szCs w:val="20"/>
        </w:rPr>
      </w:pPr>
    </w:p>
    <w:p w:rsidR="00561497" w:rsidRPr="001742BC" w:rsidRDefault="00561497" w:rsidP="00561497">
      <w:pPr>
        <w:pStyle w:val="NormalWeb"/>
        <w:ind w:left="0" w:firstLine="0"/>
        <w:rPr>
          <w:szCs w:val="20"/>
        </w:rPr>
      </w:pPr>
      <w:r>
        <w:rPr>
          <w:szCs w:val="20"/>
        </w:rPr>
        <w:t>D’acord amb l’article 234</w:t>
      </w:r>
      <w:r w:rsidRPr="00303E5E">
        <w:t xml:space="preserve"> </w:t>
      </w:r>
      <w:r>
        <w:t xml:space="preserve">del Text refós de </w:t>
      </w:r>
      <w:smartTag w:uri="urn:schemas-microsoft-com:office:smarttags" w:element="PersonName">
        <w:smartTagPr>
          <w:attr w:name="ProductID" w:val="la Llei"/>
        </w:smartTagPr>
        <w:r>
          <w:t>la Llei</w:t>
        </w:r>
      </w:smartTag>
      <w:r>
        <w:t xml:space="preserve"> de contractes del sector públic, aprovat per Reial Decret legislatiu 3/2011, de 14 de novembre</w:t>
      </w:r>
      <w:r w:rsidRPr="001742BC">
        <w:rPr>
          <w:szCs w:val="20"/>
        </w:rPr>
        <w:t>:</w:t>
      </w:r>
    </w:p>
    <w:p w:rsidR="00561497" w:rsidRPr="001742BC" w:rsidRDefault="00561497" w:rsidP="00561497">
      <w:pPr>
        <w:pStyle w:val="NormalWeb"/>
        <w:numPr>
          <w:ilvl w:val="0"/>
          <w:numId w:val="5"/>
        </w:numPr>
        <w:rPr>
          <w:szCs w:val="20"/>
        </w:rPr>
      </w:pPr>
      <w:r w:rsidRPr="001742BC">
        <w:rPr>
          <w:szCs w:val="20"/>
        </w:rPr>
        <w:t>Són obligatòries per al contractista les modificacions del contracte d’obres que, sent conformes am</w:t>
      </w:r>
      <w:r>
        <w:rPr>
          <w:szCs w:val="20"/>
        </w:rPr>
        <w:t>b el que estableix l’article 219</w:t>
      </w:r>
      <w:r w:rsidRPr="001742BC">
        <w:rPr>
          <w:szCs w:val="20"/>
        </w:rPr>
        <w:t>, produeixin augment, reducció o supressió de les unitats d’obra o substitució d’una classe de fàbrica per una altra, quan aquesta sigui una de les compreses en el contracte, sempre que no es trobin en els supòsits que prev</w:t>
      </w:r>
      <w:r>
        <w:rPr>
          <w:szCs w:val="20"/>
        </w:rPr>
        <w:t>eu la lletra e) de l’article 223</w:t>
      </w:r>
      <w:r w:rsidRPr="001742BC">
        <w:rPr>
          <w:szCs w:val="20"/>
        </w:rPr>
        <w:t>. En cas de supressió o reducció d’obres, el contractista no té dret a reclamar cap indemnització.</w:t>
      </w:r>
    </w:p>
    <w:p w:rsidR="00561497" w:rsidRPr="001742BC" w:rsidRDefault="00561497" w:rsidP="00561497">
      <w:pPr>
        <w:pStyle w:val="NormalWeb"/>
        <w:numPr>
          <w:ilvl w:val="0"/>
          <w:numId w:val="5"/>
        </w:numPr>
        <w:rPr>
          <w:szCs w:val="20"/>
        </w:rPr>
      </w:pPr>
      <w:r w:rsidRPr="001742BC">
        <w:rPr>
          <w:szCs w:val="20"/>
        </w:rPr>
        <w:t xml:space="preserve">Quan les modificacions suposin la introducció d’unitats d’obra no compreses en el projecte o les seves característiques difereixin substancialment d’aquelles, els preus d’aplicació d’aquestes els ha de fixar l’Administració, prèvia audiència del contractista per termini mínim de tres dies hàbils. Si </w:t>
      </w:r>
      <w:r w:rsidRPr="001742BC">
        <w:rPr>
          <w:szCs w:val="20"/>
        </w:rPr>
        <w:lastRenderedPageBreak/>
        <w:t>aquest no accepta els preus fixats, l’òrgan de contractació les pot contractar amb un altre empresari en els mateixos preus que hagi fixat o executar-les directament. La contractació amb un altre empresari es pot fer pel procediment negociat sense publicitat sempre que el seu import no excedeixi el 20 per cent del preu primitiu del contracte.</w:t>
      </w:r>
    </w:p>
    <w:p w:rsidR="00561497" w:rsidRPr="001742BC" w:rsidRDefault="00D3090F" w:rsidP="00561497">
      <w:pPr>
        <w:pStyle w:val="NormalWeb"/>
        <w:numPr>
          <w:ilvl w:val="0"/>
          <w:numId w:val="5"/>
        </w:numPr>
        <w:rPr>
          <w:szCs w:val="20"/>
        </w:rPr>
      </w:pPr>
      <w:r>
        <w:rPr>
          <w:szCs w:val="20"/>
        </w:rPr>
        <w:t>Q</w:t>
      </w:r>
      <w:r w:rsidR="00561497" w:rsidRPr="001742BC">
        <w:rPr>
          <w:szCs w:val="20"/>
        </w:rPr>
        <w:t>uan el director facultatiu de l’obra consideri necessària una modificació del projecte, ha d’obtenir de l’òrgan de contractació l’autorització per iniciar l’expedient corresponent, que s’ha de substanciar amb caràcter d’urgència amb les actuacions següents:</w:t>
      </w:r>
    </w:p>
    <w:p w:rsidR="00561497" w:rsidRPr="001742BC" w:rsidRDefault="00561497" w:rsidP="00561497">
      <w:pPr>
        <w:pStyle w:val="NormalWeb"/>
        <w:numPr>
          <w:ilvl w:val="1"/>
          <w:numId w:val="5"/>
        </w:numPr>
        <w:rPr>
          <w:szCs w:val="20"/>
        </w:rPr>
      </w:pPr>
      <w:r w:rsidRPr="001742BC">
        <w:rPr>
          <w:szCs w:val="20"/>
        </w:rPr>
        <w:t>Redacció de la modificació del projecte i aprovació tècnica d’aquesta.</w:t>
      </w:r>
    </w:p>
    <w:p w:rsidR="00561497" w:rsidRPr="001742BC" w:rsidRDefault="00561497" w:rsidP="00561497">
      <w:pPr>
        <w:pStyle w:val="NormalWeb"/>
        <w:numPr>
          <w:ilvl w:val="1"/>
          <w:numId w:val="5"/>
        </w:numPr>
        <w:rPr>
          <w:szCs w:val="20"/>
        </w:rPr>
      </w:pPr>
      <w:r w:rsidRPr="001742BC">
        <w:rPr>
          <w:szCs w:val="20"/>
        </w:rPr>
        <w:t>Audiència del contractista, pel termini mínim de tres dies.</w:t>
      </w:r>
    </w:p>
    <w:p w:rsidR="00561497" w:rsidRPr="001742BC" w:rsidRDefault="00561497" w:rsidP="00561497">
      <w:pPr>
        <w:pStyle w:val="NormalWeb"/>
        <w:numPr>
          <w:ilvl w:val="1"/>
          <w:numId w:val="5"/>
        </w:numPr>
        <w:rPr>
          <w:szCs w:val="20"/>
        </w:rPr>
      </w:pPr>
      <w:r w:rsidRPr="001742BC">
        <w:rPr>
          <w:szCs w:val="20"/>
        </w:rPr>
        <w:t>Aprovació de l’expedient per l’òrgan de contractació, com també de les despeses complementàries que siguin necessàries.</w:t>
      </w:r>
    </w:p>
    <w:p w:rsidR="00561497" w:rsidRPr="001742BC" w:rsidRDefault="00561497" w:rsidP="00561497">
      <w:pPr>
        <w:pStyle w:val="NormalWeb"/>
        <w:ind w:left="795" w:firstLine="0"/>
        <w:rPr>
          <w:szCs w:val="20"/>
        </w:rPr>
      </w:pPr>
      <w:r w:rsidRPr="001742BC">
        <w:rPr>
          <w:szCs w:val="20"/>
        </w:rPr>
        <w:t>No obstant això, es poden introduir variacions sense necessitat de l’aprovació prèvia quan consisteixin en l’alteració en el nombre d’unitats realment executades sobre les previstes en els mesuraments del projecte, sempre que no representin un increment de la despesa superior al 10 per cent del preu primitiu del contracte.</w:t>
      </w:r>
    </w:p>
    <w:p w:rsidR="00561497" w:rsidRPr="001742BC" w:rsidRDefault="00561497" w:rsidP="00561497">
      <w:pPr>
        <w:pStyle w:val="NormalWeb"/>
        <w:ind w:left="795" w:firstLine="0"/>
        <w:rPr>
          <w:szCs w:val="20"/>
        </w:rPr>
      </w:pPr>
    </w:p>
    <w:p w:rsidR="00561497" w:rsidRPr="002E72FE" w:rsidRDefault="00561497" w:rsidP="00561497">
      <w:pPr>
        <w:autoSpaceDE w:val="0"/>
        <w:autoSpaceDN w:val="0"/>
        <w:adjustRightInd w:val="0"/>
        <w:spacing w:line="360" w:lineRule="auto"/>
        <w:jc w:val="both"/>
        <w:rPr>
          <w:rFonts w:ascii="Verdana" w:eastAsia="UniversLTStd" w:hAnsi="Verdana" w:cs="UniversLTStd"/>
          <w:sz w:val="20"/>
          <w:szCs w:val="20"/>
        </w:rPr>
      </w:pPr>
      <w:r w:rsidRPr="002E72FE">
        <w:rPr>
          <w:rFonts w:ascii="Verdana" w:hAnsi="Verdana"/>
          <w:sz w:val="20"/>
          <w:szCs w:val="20"/>
        </w:rPr>
        <w:t xml:space="preserve">4. Quan la tramitació d’una modificació exigeixi la suspensió temporal parcial o total de l’execució de les obres i això ocasioni greus perjudicis per a l’interès públic, el ministre si es tracta de l’Administració General de l’Estat, els seus organismes </w:t>
      </w:r>
      <w:r w:rsidR="002E72FE" w:rsidRPr="002E72FE">
        <w:rPr>
          <w:rFonts w:ascii="Verdana" w:eastAsia="UniversLTStd" w:hAnsi="Verdana" w:cs="UniversLTStd"/>
          <w:sz w:val="20"/>
          <w:szCs w:val="20"/>
        </w:rPr>
        <w:t>autò</w:t>
      </w:r>
      <w:r w:rsidRPr="002E72FE">
        <w:rPr>
          <w:rFonts w:ascii="Verdana" w:eastAsia="UniversLTStd" w:hAnsi="Verdana" w:cs="UniversLTStd"/>
          <w:sz w:val="20"/>
          <w:szCs w:val="20"/>
        </w:rPr>
        <w:t>noms, entitats gestores i serveis comuns de la Seguretat Social i altres entitats</w:t>
      </w:r>
      <w:r w:rsidR="002E72FE" w:rsidRPr="002E72FE">
        <w:rPr>
          <w:rFonts w:ascii="Verdana" w:eastAsia="UniversLTStd" w:hAnsi="Verdana" w:cs="UniversLTStd"/>
          <w:sz w:val="20"/>
          <w:szCs w:val="20"/>
        </w:rPr>
        <w:t xml:space="preserve"> </w:t>
      </w:r>
      <w:r w:rsidRPr="002E72FE">
        <w:rPr>
          <w:rFonts w:ascii="Verdana" w:eastAsia="UniversLTStd" w:hAnsi="Verdana"/>
          <w:sz w:val="20"/>
          <w:szCs w:val="20"/>
        </w:rPr>
        <w:t>publiques es</w:t>
      </w:r>
      <w:r w:rsidR="002E72FE">
        <w:rPr>
          <w:rFonts w:ascii="Verdana" w:eastAsia="UniversLTStd" w:hAnsi="Verdana"/>
          <w:sz w:val="20"/>
          <w:szCs w:val="20"/>
        </w:rPr>
        <w:t>tatals, pot acordar que continuï</w:t>
      </w:r>
      <w:r w:rsidRPr="002E72FE">
        <w:rPr>
          <w:rFonts w:ascii="Verdana" w:eastAsia="UniversLTStd" w:hAnsi="Verdana"/>
          <w:sz w:val="20"/>
          <w:szCs w:val="20"/>
        </w:rPr>
        <w:t>n provisionalment tal com e</w:t>
      </w:r>
      <w:r w:rsidR="002E72FE">
        <w:rPr>
          <w:rFonts w:ascii="Verdana" w:eastAsia="UniversLTStd" w:hAnsi="Verdana"/>
          <w:sz w:val="20"/>
          <w:szCs w:val="20"/>
        </w:rPr>
        <w:t>stigui previst en la proposta tècnica que elabori la direcció</w:t>
      </w:r>
      <w:r w:rsidRPr="002E72FE">
        <w:rPr>
          <w:rFonts w:ascii="Verdana" w:eastAsia="UniversLTStd" w:hAnsi="Verdana"/>
          <w:sz w:val="20"/>
          <w:szCs w:val="20"/>
        </w:rPr>
        <w:t xml:space="preserve"> facultativa, sempre que l’import </w:t>
      </w:r>
      <w:r w:rsidR="002E72FE">
        <w:rPr>
          <w:rFonts w:ascii="Verdana" w:eastAsia="UniversLTStd" w:hAnsi="Verdana"/>
          <w:sz w:val="20"/>
          <w:szCs w:val="20"/>
        </w:rPr>
        <w:t xml:space="preserve">màxim </w:t>
      </w:r>
      <w:r w:rsidRPr="002E72FE">
        <w:rPr>
          <w:rFonts w:ascii="Verdana" w:eastAsia="UniversLTStd" w:hAnsi="Verdana"/>
          <w:sz w:val="20"/>
          <w:szCs w:val="20"/>
        </w:rPr>
        <w:t>previst no superi el 10 per cent del preu primitiu del contracte i existeixi crèdit adequat i suficient per al seu finançament.</w:t>
      </w:r>
    </w:p>
    <w:p w:rsidR="00561497" w:rsidRPr="002E72FE" w:rsidRDefault="00561497" w:rsidP="00561497">
      <w:pPr>
        <w:pStyle w:val="NormalWeb"/>
        <w:rPr>
          <w:rFonts w:eastAsia="UniversLTStd" w:cs="UniversLTStd"/>
          <w:szCs w:val="20"/>
        </w:rPr>
      </w:pPr>
    </w:p>
    <w:p w:rsidR="00561497" w:rsidRPr="001742BC" w:rsidRDefault="00561497" w:rsidP="00561497">
      <w:pPr>
        <w:pStyle w:val="NormalWeb"/>
        <w:ind w:left="0" w:firstLine="0"/>
        <w:rPr>
          <w:szCs w:val="20"/>
        </w:rPr>
      </w:pPr>
      <w:r w:rsidRPr="001742BC">
        <w:rPr>
          <w:rFonts w:eastAsia="UniversLTStd" w:cs="UniversLTStd"/>
          <w:szCs w:val="20"/>
        </w:rPr>
        <w:t>L’expedient de modificació a tramitar a l’efecte exigirà exclusivament la incorporació de les següents actuacions:</w:t>
      </w:r>
    </w:p>
    <w:p w:rsidR="00561497" w:rsidRPr="001742BC" w:rsidRDefault="00561497" w:rsidP="00561497">
      <w:pPr>
        <w:pStyle w:val="NormalWeb"/>
        <w:rPr>
          <w:szCs w:val="20"/>
        </w:rPr>
      </w:pPr>
    </w:p>
    <w:p w:rsidR="00561497" w:rsidRPr="00921E9D" w:rsidRDefault="00561497" w:rsidP="00561497">
      <w:pPr>
        <w:autoSpaceDE w:val="0"/>
        <w:autoSpaceDN w:val="0"/>
        <w:adjustRightInd w:val="0"/>
        <w:spacing w:line="360" w:lineRule="auto"/>
        <w:jc w:val="both"/>
        <w:rPr>
          <w:rFonts w:ascii="Verdana" w:eastAsia="UniversLTStd" w:hAnsi="Verdana" w:cs="UniversLTStd"/>
          <w:sz w:val="20"/>
          <w:szCs w:val="20"/>
        </w:rPr>
      </w:pPr>
      <w:r w:rsidRPr="00921E9D">
        <w:rPr>
          <w:rFonts w:ascii="Verdana" w:eastAsia="UniversLTStd" w:hAnsi="Verdana" w:cs="UniversLTStd"/>
          <w:sz w:val="20"/>
          <w:szCs w:val="20"/>
        </w:rPr>
        <w:t xml:space="preserve">a) </w:t>
      </w:r>
      <w:r w:rsidR="00921E9D" w:rsidRPr="00921E9D">
        <w:rPr>
          <w:rFonts w:ascii="Verdana" w:eastAsia="UniversLTStd" w:hAnsi="Verdana" w:cs="UniversLTStd"/>
          <w:sz w:val="20"/>
          <w:szCs w:val="20"/>
        </w:rPr>
        <w:t>Proposta tè</w:t>
      </w:r>
      <w:r w:rsidRPr="00921E9D">
        <w:rPr>
          <w:rFonts w:ascii="Verdana" w:eastAsia="UniversLTStd" w:hAnsi="Verdana" w:cs="UniversLTStd"/>
          <w:sz w:val="20"/>
          <w:szCs w:val="20"/>
        </w:rPr>
        <w:t>cnica motivada efectuada pel director facultatiu de l’obra, on ha de figurar l’im</w:t>
      </w:r>
      <w:r w:rsidR="00921E9D">
        <w:rPr>
          <w:rFonts w:ascii="Verdana" w:eastAsia="UniversLTStd" w:hAnsi="Verdana" w:cs="UniversLTStd"/>
          <w:sz w:val="20"/>
          <w:szCs w:val="20"/>
        </w:rPr>
        <w:t>port aproximat de la modificació, com també</w:t>
      </w:r>
      <w:r w:rsidRPr="00921E9D">
        <w:rPr>
          <w:rFonts w:ascii="Verdana" w:eastAsia="UniversLTStd" w:hAnsi="Verdana" w:cs="UniversLTStd"/>
          <w:sz w:val="20"/>
          <w:szCs w:val="20"/>
        </w:rPr>
        <w:t xml:space="preserve"> l</w:t>
      </w:r>
      <w:r w:rsidR="00921E9D">
        <w:rPr>
          <w:rFonts w:ascii="Verdana" w:eastAsia="UniversLTStd" w:hAnsi="Verdana" w:cs="UniversLTStd"/>
          <w:sz w:val="20"/>
          <w:szCs w:val="20"/>
        </w:rPr>
        <w:t>a descripció bà</w:t>
      </w:r>
      <w:r w:rsidRPr="00921E9D">
        <w:rPr>
          <w:rFonts w:ascii="Verdana" w:eastAsia="UniversLTStd" w:hAnsi="Verdana" w:cs="UniversLTStd"/>
          <w:sz w:val="20"/>
          <w:szCs w:val="20"/>
        </w:rPr>
        <w:t>sica de les obres que s’han de fer.</w:t>
      </w:r>
    </w:p>
    <w:p w:rsidR="00561497" w:rsidRPr="00921E9D" w:rsidRDefault="00561497" w:rsidP="00561497">
      <w:pPr>
        <w:autoSpaceDE w:val="0"/>
        <w:autoSpaceDN w:val="0"/>
        <w:adjustRightInd w:val="0"/>
        <w:spacing w:line="360" w:lineRule="auto"/>
        <w:jc w:val="both"/>
        <w:rPr>
          <w:rFonts w:ascii="Verdana" w:eastAsia="UniversLTStd" w:hAnsi="Verdana" w:cs="UniversLTStd"/>
          <w:sz w:val="20"/>
          <w:szCs w:val="20"/>
        </w:rPr>
      </w:pPr>
    </w:p>
    <w:p w:rsidR="00561497" w:rsidRPr="00921E9D" w:rsidRDefault="00921E9D" w:rsidP="00561497">
      <w:pPr>
        <w:autoSpaceDE w:val="0"/>
        <w:autoSpaceDN w:val="0"/>
        <w:adjustRightInd w:val="0"/>
        <w:spacing w:line="360" w:lineRule="auto"/>
        <w:jc w:val="both"/>
        <w:rPr>
          <w:rFonts w:ascii="Verdana" w:eastAsia="UniversLTStd" w:hAnsi="Verdana" w:cs="UniversLTStd"/>
          <w:sz w:val="20"/>
          <w:szCs w:val="20"/>
        </w:rPr>
      </w:pPr>
      <w:r>
        <w:rPr>
          <w:rFonts w:ascii="Verdana" w:eastAsia="UniversLTStd" w:hAnsi="Verdana" w:cs="UniversLTStd"/>
          <w:sz w:val="20"/>
          <w:szCs w:val="20"/>
        </w:rPr>
        <w:t>b) Audiè</w:t>
      </w:r>
      <w:r w:rsidR="00561497" w:rsidRPr="00921E9D">
        <w:rPr>
          <w:rFonts w:ascii="Verdana" w:eastAsia="UniversLTStd" w:hAnsi="Verdana" w:cs="UniversLTStd"/>
          <w:sz w:val="20"/>
          <w:szCs w:val="20"/>
        </w:rPr>
        <w:t>ncia del contractista.</w:t>
      </w:r>
    </w:p>
    <w:p w:rsidR="00561497" w:rsidRPr="00921E9D" w:rsidRDefault="00561497" w:rsidP="00561497">
      <w:pPr>
        <w:autoSpaceDE w:val="0"/>
        <w:autoSpaceDN w:val="0"/>
        <w:adjustRightInd w:val="0"/>
        <w:spacing w:line="360" w:lineRule="auto"/>
        <w:jc w:val="both"/>
        <w:rPr>
          <w:rFonts w:ascii="Verdana" w:eastAsia="UniversLTStd" w:hAnsi="Verdana" w:cs="UniversLTStd"/>
          <w:sz w:val="20"/>
          <w:szCs w:val="20"/>
        </w:rPr>
      </w:pPr>
    </w:p>
    <w:p w:rsidR="00561497" w:rsidRPr="00921E9D" w:rsidRDefault="00921E9D" w:rsidP="00561497">
      <w:pPr>
        <w:autoSpaceDE w:val="0"/>
        <w:autoSpaceDN w:val="0"/>
        <w:adjustRightInd w:val="0"/>
        <w:spacing w:line="360" w:lineRule="auto"/>
        <w:jc w:val="both"/>
        <w:rPr>
          <w:rFonts w:ascii="Verdana" w:eastAsia="UniversLTStd" w:hAnsi="Verdana" w:cs="UniversLTStd"/>
          <w:sz w:val="20"/>
          <w:szCs w:val="20"/>
        </w:rPr>
      </w:pPr>
      <w:r>
        <w:rPr>
          <w:rFonts w:ascii="Verdana" w:eastAsia="UniversLTStd" w:hAnsi="Verdana" w:cs="UniversLTStd"/>
          <w:sz w:val="20"/>
          <w:szCs w:val="20"/>
        </w:rPr>
        <w:t>c) Conformitat de l’òrgan de contractació</w:t>
      </w:r>
      <w:r w:rsidR="00561497" w:rsidRPr="00921E9D">
        <w:rPr>
          <w:rFonts w:ascii="Verdana" w:eastAsia="UniversLTStd" w:hAnsi="Verdana" w:cs="UniversLTStd"/>
          <w:sz w:val="20"/>
          <w:szCs w:val="20"/>
        </w:rPr>
        <w:t>.</w:t>
      </w:r>
    </w:p>
    <w:p w:rsidR="00561497" w:rsidRPr="00921E9D" w:rsidRDefault="00561497" w:rsidP="00561497">
      <w:pPr>
        <w:autoSpaceDE w:val="0"/>
        <w:autoSpaceDN w:val="0"/>
        <w:adjustRightInd w:val="0"/>
        <w:spacing w:line="360" w:lineRule="auto"/>
        <w:jc w:val="both"/>
        <w:rPr>
          <w:rFonts w:ascii="Verdana" w:eastAsia="UniversLTStd" w:hAnsi="Verdana" w:cs="UniversLTStd"/>
          <w:sz w:val="20"/>
          <w:szCs w:val="20"/>
        </w:rPr>
      </w:pPr>
    </w:p>
    <w:p w:rsidR="00561497" w:rsidRPr="00921E9D" w:rsidRDefault="00921E9D" w:rsidP="00561497">
      <w:pPr>
        <w:autoSpaceDE w:val="0"/>
        <w:autoSpaceDN w:val="0"/>
        <w:adjustRightInd w:val="0"/>
        <w:spacing w:line="360" w:lineRule="auto"/>
        <w:jc w:val="both"/>
        <w:rPr>
          <w:rFonts w:ascii="Verdana" w:eastAsia="UniversLTStd" w:hAnsi="Verdana" w:cs="UniversLTStd"/>
          <w:sz w:val="20"/>
          <w:szCs w:val="20"/>
        </w:rPr>
      </w:pPr>
      <w:r>
        <w:rPr>
          <w:rFonts w:ascii="Verdana" w:eastAsia="UniversLTStd" w:hAnsi="Verdana" w:cs="UniversLTStd"/>
          <w:sz w:val="20"/>
          <w:szCs w:val="20"/>
        </w:rPr>
        <w:t>d) Certificat d’existència de crè</w:t>
      </w:r>
      <w:r w:rsidR="00561497" w:rsidRPr="00921E9D">
        <w:rPr>
          <w:rFonts w:ascii="Verdana" w:eastAsia="UniversLTStd" w:hAnsi="Verdana" w:cs="UniversLTStd"/>
          <w:sz w:val="20"/>
          <w:szCs w:val="20"/>
        </w:rPr>
        <w:t>dit.</w:t>
      </w:r>
    </w:p>
    <w:p w:rsidR="00561497" w:rsidRPr="001742BC" w:rsidRDefault="00561497" w:rsidP="00561497">
      <w:pPr>
        <w:autoSpaceDE w:val="0"/>
        <w:autoSpaceDN w:val="0"/>
        <w:adjustRightInd w:val="0"/>
        <w:spacing w:line="360" w:lineRule="auto"/>
        <w:jc w:val="both"/>
        <w:rPr>
          <w:rFonts w:ascii="Verdana" w:eastAsia="UniversLTStd" w:hAnsi="Verdana" w:cs="UniversLTStd"/>
          <w:sz w:val="20"/>
          <w:szCs w:val="20"/>
          <w:lang w:val="es-ES"/>
        </w:rPr>
      </w:pPr>
    </w:p>
    <w:p w:rsidR="00561497" w:rsidRPr="00B259D0" w:rsidRDefault="00561497" w:rsidP="00561497">
      <w:pPr>
        <w:autoSpaceDE w:val="0"/>
        <w:autoSpaceDN w:val="0"/>
        <w:adjustRightInd w:val="0"/>
        <w:spacing w:line="360" w:lineRule="auto"/>
        <w:jc w:val="both"/>
        <w:rPr>
          <w:rFonts w:ascii="Verdana" w:eastAsia="UniversLTStd" w:hAnsi="Verdana" w:cs="UniversLTStd"/>
          <w:sz w:val="20"/>
          <w:szCs w:val="20"/>
        </w:rPr>
      </w:pPr>
      <w:r w:rsidRPr="00B259D0">
        <w:rPr>
          <w:rFonts w:ascii="Verdana" w:eastAsia="UniversLTStd" w:hAnsi="Verdana" w:cs="UniversLTStd"/>
          <w:sz w:val="20"/>
          <w:szCs w:val="20"/>
        </w:rPr>
        <w:t>En el termini de</w:t>
      </w:r>
      <w:r w:rsidR="00B259D0">
        <w:rPr>
          <w:rFonts w:ascii="Verdana" w:eastAsia="UniversLTStd" w:hAnsi="Verdana" w:cs="UniversLTStd"/>
          <w:sz w:val="20"/>
          <w:szCs w:val="20"/>
        </w:rPr>
        <w:t xml:space="preserve"> sis mesos ha d’estar aprovat tè</w:t>
      </w:r>
      <w:r w:rsidRPr="00B259D0">
        <w:rPr>
          <w:rFonts w:ascii="Verdana" w:eastAsia="UniversLTStd" w:hAnsi="Verdana" w:cs="UniversLTStd"/>
          <w:sz w:val="20"/>
          <w:szCs w:val="20"/>
        </w:rPr>
        <w:t>cnicament el projecte, i en el de vuit mes</w:t>
      </w:r>
      <w:r w:rsidR="00B259D0">
        <w:rPr>
          <w:rFonts w:ascii="Verdana" w:eastAsia="UniversLTStd" w:hAnsi="Verdana" w:cs="UniversLTStd"/>
          <w:sz w:val="20"/>
          <w:szCs w:val="20"/>
        </w:rPr>
        <w:t>os l’expedient de la modificació</w:t>
      </w:r>
      <w:r w:rsidRPr="00B259D0">
        <w:rPr>
          <w:rFonts w:ascii="Verdana" w:eastAsia="UniversLTStd" w:hAnsi="Verdana" w:cs="UniversLTStd"/>
          <w:sz w:val="20"/>
          <w:szCs w:val="20"/>
        </w:rPr>
        <w:t>.</w:t>
      </w:r>
    </w:p>
    <w:p w:rsidR="00561497" w:rsidRPr="00B259D0" w:rsidRDefault="00561497" w:rsidP="00561497">
      <w:pPr>
        <w:autoSpaceDE w:val="0"/>
        <w:autoSpaceDN w:val="0"/>
        <w:adjustRightInd w:val="0"/>
        <w:spacing w:line="360" w:lineRule="auto"/>
        <w:jc w:val="both"/>
        <w:rPr>
          <w:rFonts w:ascii="Verdana" w:eastAsia="UniversLTStd" w:hAnsi="Verdana" w:cs="UniversLTStd"/>
          <w:sz w:val="20"/>
          <w:szCs w:val="20"/>
        </w:rPr>
      </w:pPr>
    </w:p>
    <w:p w:rsidR="00561497" w:rsidRPr="00B259D0" w:rsidRDefault="00561497" w:rsidP="00561497">
      <w:pPr>
        <w:autoSpaceDE w:val="0"/>
        <w:autoSpaceDN w:val="0"/>
        <w:adjustRightInd w:val="0"/>
        <w:spacing w:line="360" w:lineRule="auto"/>
        <w:jc w:val="both"/>
        <w:rPr>
          <w:rFonts w:ascii="Verdana" w:eastAsia="UniversLTStd" w:hAnsi="Verdana"/>
          <w:sz w:val="20"/>
          <w:szCs w:val="20"/>
        </w:rPr>
      </w:pPr>
      <w:r w:rsidRPr="00B259D0">
        <w:rPr>
          <w:rFonts w:ascii="Verdana" w:eastAsia="UniversLTStd" w:hAnsi="Verdana"/>
          <w:sz w:val="20"/>
          <w:szCs w:val="20"/>
        </w:rPr>
        <w:t>Dins aquest termini de vuit mesos s’han d’executar preferentment, de les unitats d’obra previstes, aquelles parts que no hagin de quedar posteriorment i defini</w:t>
      </w:r>
      <w:r w:rsidR="00B259D0">
        <w:rPr>
          <w:rFonts w:ascii="Verdana" w:eastAsia="UniversLTStd" w:hAnsi="Verdana"/>
          <w:sz w:val="20"/>
          <w:szCs w:val="20"/>
        </w:rPr>
        <w:t>tivament ocultes. L’autorització</w:t>
      </w:r>
      <w:r w:rsidRPr="00B259D0">
        <w:rPr>
          <w:rFonts w:ascii="Verdana" w:eastAsia="UniversLTStd" w:hAnsi="Verdana"/>
          <w:sz w:val="20"/>
          <w:szCs w:val="20"/>
        </w:rPr>
        <w:t xml:space="preserve"> del ministre per iniciar provisionalment les obres impli</w:t>
      </w:r>
      <w:r w:rsidR="00B259D0">
        <w:rPr>
          <w:rFonts w:ascii="Verdana" w:eastAsia="UniversLTStd" w:hAnsi="Verdana"/>
          <w:sz w:val="20"/>
          <w:szCs w:val="20"/>
        </w:rPr>
        <w:t>ca en l’àmbit de l’Administració</w:t>
      </w:r>
      <w:r w:rsidRPr="00B259D0">
        <w:rPr>
          <w:rFonts w:ascii="Verdana" w:eastAsia="UniversLTStd" w:hAnsi="Verdana"/>
          <w:sz w:val="20"/>
          <w:szCs w:val="20"/>
        </w:rPr>
        <w:t xml:space="preserve"> General de l</w:t>
      </w:r>
      <w:r w:rsidR="00B259D0">
        <w:rPr>
          <w:rFonts w:ascii="Verdana" w:eastAsia="UniversLTStd" w:hAnsi="Verdana"/>
          <w:sz w:val="20"/>
          <w:szCs w:val="20"/>
        </w:rPr>
        <w:t>’Estat, els seus organismes autò</w:t>
      </w:r>
      <w:r w:rsidRPr="00B259D0">
        <w:rPr>
          <w:rFonts w:ascii="Verdana" w:eastAsia="UniversLTStd" w:hAnsi="Verdana"/>
          <w:sz w:val="20"/>
          <w:szCs w:val="20"/>
        </w:rPr>
        <w:t>noms i entitats gestores i serveis comuns de</w:t>
      </w:r>
      <w:r w:rsidR="00B259D0">
        <w:rPr>
          <w:rFonts w:ascii="Verdana" w:eastAsia="UniversLTStd" w:hAnsi="Verdana"/>
          <w:sz w:val="20"/>
          <w:szCs w:val="20"/>
        </w:rPr>
        <w:t xml:space="preserve"> la Seguretat Social l’aprovació</w:t>
      </w:r>
      <w:r w:rsidRPr="00B259D0">
        <w:rPr>
          <w:rFonts w:ascii="Verdana" w:eastAsia="UniversLTStd" w:hAnsi="Verdana"/>
          <w:sz w:val="20"/>
          <w:szCs w:val="20"/>
        </w:rPr>
        <w:t xml:space="preserve"> de la despesa, sens perjudici dels ajustos que s’hagin d’efectuar en el </w:t>
      </w:r>
      <w:r w:rsidR="00B259D0">
        <w:rPr>
          <w:rFonts w:ascii="Verdana" w:eastAsia="UniversLTStd" w:hAnsi="Verdana"/>
          <w:sz w:val="20"/>
          <w:szCs w:val="20"/>
        </w:rPr>
        <w:t>moment de l’aprovació</w:t>
      </w:r>
      <w:r w:rsidRPr="00B259D0">
        <w:rPr>
          <w:rFonts w:ascii="Verdana" w:eastAsia="UniversLTStd" w:hAnsi="Verdana"/>
          <w:sz w:val="20"/>
          <w:szCs w:val="20"/>
        </w:rPr>
        <w:t xml:space="preserve"> de l’expedient de la despesa.</w:t>
      </w:r>
    </w:p>
    <w:p w:rsidR="00561497" w:rsidRPr="00B259D0" w:rsidRDefault="00561497" w:rsidP="00561497">
      <w:pPr>
        <w:autoSpaceDE w:val="0"/>
        <w:autoSpaceDN w:val="0"/>
        <w:adjustRightInd w:val="0"/>
        <w:jc w:val="both"/>
        <w:rPr>
          <w:rFonts w:ascii="Verdana" w:eastAsia="UniversLTStd" w:hAnsi="Verdana" w:cs="UniversLTStd"/>
          <w:sz w:val="20"/>
          <w:szCs w:val="20"/>
        </w:rPr>
      </w:pPr>
    </w:p>
    <w:p w:rsidR="00561497" w:rsidRPr="00B259D0" w:rsidRDefault="00561497" w:rsidP="00561497">
      <w:pPr>
        <w:pStyle w:val="NormalWeb"/>
        <w:ind w:left="0" w:firstLine="0"/>
        <w:rPr>
          <w:szCs w:val="20"/>
        </w:rPr>
      </w:pPr>
      <w:r w:rsidRPr="00B259D0">
        <w:rPr>
          <w:szCs w:val="20"/>
        </w:rPr>
        <w:t>Les modificacions hauran de formalitzar-se d’acord amb l’establert a l’article 156</w:t>
      </w:r>
      <w:r w:rsidRPr="00B259D0">
        <w:t xml:space="preserve"> del Text refós de la Llei de contractes del sector públic, aprovat per Reial Decret legislatiu 3/2011, de 14 de novembre</w:t>
      </w:r>
      <w:r w:rsidRPr="00B259D0">
        <w:rPr>
          <w:szCs w:val="20"/>
        </w:rPr>
        <w:t>.</w:t>
      </w:r>
    </w:p>
    <w:p w:rsidR="00561497" w:rsidRPr="00B259D0" w:rsidRDefault="00561497" w:rsidP="00561497">
      <w:pPr>
        <w:spacing w:line="360" w:lineRule="auto"/>
        <w:jc w:val="both"/>
        <w:rPr>
          <w:rFonts w:ascii="Verdana" w:hAnsi="Verdana" w:cs="Arial"/>
          <w:sz w:val="20"/>
          <w:szCs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561497" w:rsidRPr="00B259D0" w:rsidTr="005F3D6A">
        <w:trPr>
          <w:trHeight w:val="193"/>
        </w:trPr>
        <w:tc>
          <w:tcPr>
            <w:tcW w:w="8592" w:type="dxa"/>
            <w:shd w:val="clear" w:color="auto" w:fill="FFCC99"/>
            <w:vAlign w:val="center"/>
          </w:tcPr>
          <w:p w:rsidR="00561497" w:rsidRPr="00B259D0" w:rsidRDefault="00561497" w:rsidP="005F3D6A">
            <w:pPr>
              <w:pStyle w:val="Ttulo1"/>
              <w:keepLines/>
              <w:tabs>
                <w:tab w:val="left" w:pos="0"/>
              </w:tabs>
              <w:ind w:firstLine="708"/>
              <w:jc w:val="both"/>
              <w:rPr>
                <w:rFonts w:cs="Arial"/>
                <w:bCs w:val="0"/>
                <w:color w:val="auto"/>
              </w:rPr>
            </w:pPr>
            <w:r w:rsidRPr="00B259D0">
              <w:rPr>
                <w:rFonts w:cs="Arial"/>
                <w:bCs w:val="0"/>
                <w:color w:val="auto"/>
              </w:rPr>
              <w:t>CLÀUSULA VINT-I-SISENA. Penalitats per Incompliment</w:t>
            </w:r>
          </w:p>
        </w:tc>
      </w:tr>
    </w:tbl>
    <w:p w:rsidR="00561497" w:rsidRPr="00B259D0" w:rsidRDefault="00561497" w:rsidP="00561497">
      <w:pPr>
        <w:spacing w:line="360" w:lineRule="auto"/>
        <w:ind w:firstLine="708"/>
        <w:jc w:val="both"/>
        <w:rPr>
          <w:rFonts w:ascii="Verdana" w:hAnsi="Verdana" w:cs="Arial"/>
          <w:sz w:val="20"/>
          <w:szCs w:val="20"/>
        </w:rPr>
      </w:pPr>
    </w:p>
    <w:p w:rsidR="00561497" w:rsidRPr="00B259D0" w:rsidRDefault="00561497" w:rsidP="00561497">
      <w:pPr>
        <w:spacing w:line="360" w:lineRule="auto"/>
        <w:ind w:firstLine="708"/>
        <w:jc w:val="both"/>
        <w:rPr>
          <w:rFonts w:ascii="Verdana" w:hAnsi="Verdana"/>
          <w:sz w:val="20"/>
          <w:szCs w:val="20"/>
        </w:rPr>
      </w:pPr>
      <w:r w:rsidRPr="00B259D0">
        <w:rPr>
          <w:rFonts w:ascii="Verdana" w:hAnsi="Verdana"/>
          <w:sz w:val="20"/>
          <w:szCs w:val="20"/>
        </w:rPr>
        <w:t>— Quan el contractista, per causes imputables a ell mateix, hagi incorregut en demora respecte al compliment del termini total, l’Administració podrà optar indistintament per la resolució del contracte o per la imposició de les penalitats diàries en la proporció de</w:t>
      </w:r>
      <w:r w:rsidRPr="00B259D0">
        <w:rPr>
          <w:rFonts w:ascii="Verdana" w:hAnsi="Verdana"/>
          <w:sz w:val="18"/>
          <w:szCs w:val="20"/>
        </w:rPr>
        <w:t xml:space="preserve"> 0,20 euros per cada 1.000 euros del preu del contracte</w:t>
      </w:r>
      <w:r w:rsidRPr="00B259D0">
        <w:rPr>
          <w:rFonts w:ascii="Verdana" w:hAnsi="Verdana"/>
          <w:i/>
          <w:sz w:val="18"/>
          <w:szCs w:val="20"/>
        </w:rPr>
        <w:t>.</w:t>
      </w:r>
    </w:p>
    <w:p w:rsidR="00561497" w:rsidRPr="00B259D0" w:rsidRDefault="00561497" w:rsidP="00561497">
      <w:pPr>
        <w:spacing w:line="360" w:lineRule="auto"/>
        <w:ind w:firstLine="708"/>
        <w:jc w:val="both"/>
        <w:rPr>
          <w:rFonts w:ascii="Verdana" w:hAnsi="Verdana"/>
          <w:sz w:val="20"/>
          <w:szCs w:val="20"/>
        </w:rPr>
      </w:pPr>
    </w:p>
    <w:p w:rsidR="00561497" w:rsidRPr="00B259D0" w:rsidRDefault="00561497" w:rsidP="00561497">
      <w:pPr>
        <w:spacing w:line="360" w:lineRule="auto"/>
        <w:ind w:firstLine="708"/>
        <w:jc w:val="both"/>
        <w:rPr>
          <w:rFonts w:ascii="Verdana" w:hAnsi="Verdana"/>
          <w:sz w:val="20"/>
          <w:szCs w:val="20"/>
        </w:rPr>
      </w:pPr>
      <w:r w:rsidRPr="00B259D0">
        <w:rPr>
          <w:rFonts w:ascii="Verdana" w:hAnsi="Verdana"/>
          <w:sz w:val="20"/>
          <w:szCs w:val="20"/>
        </w:rPr>
        <w:t xml:space="preserve">Cada vegada que les penalitats per demora assoleixin un múltiple del 5% del preu del contracte, l’òrgan de contractació estarà facultat per resoldre’l o acordar la continuïtat de l’execució amb imposició de noves penalitats. </w:t>
      </w:r>
    </w:p>
    <w:p w:rsidR="00561497" w:rsidRPr="00B259D0" w:rsidRDefault="00561497" w:rsidP="00561497">
      <w:pPr>
        <w:spacing w:line="360" w:lineRule="auto"/>
        <w:ind w:firstLine="708"/>
        <w:jc w:val="both"/>
        <w:rPr>
          <w:rFonts w:ascii="Verdana" w:hAnsi="Verdana"/>
          <w:sz w:val="20"/>
          <w:szCs w:val="20"/>
        </w:rPr>
      </w:pPr>
    </w:p>
    <w:p w:rsidR="00561497" w:rsidRPr="00B259D0" w:rsidRDefault="00561497" w:rsidP="00561497">
      <w:pPr>
        <w:spacing w:line="360" w:lineRule="auto"/>
        <w:ind w:firstLine="708"/>
        <w:jc w:val="both"/>
        <w:rPr>
          <w:rFonts w:ascii="Verdana" w:hAnsi="Verdana" w:cs="Arial"/>
          <w:sz w:val="20"/>
          <w:szCs w:val="20"/>
        </w:rPr>
      </w:pPr>
      <w:r w:rsidRPr="00B259D0">
        <w:rPr>
          <w:rFonts w:ascii="Verdana" w:hAnsi="Verdana"/>
          <w:sz w:val="20"/>
          <w:szCs w:val="20"/>
        </w:rPr>
        <w:t xml:space="preserve">Les penalitats s’imposaran per acord de l’òrgan de contractació, adoptat a proposta del responsable del contracte si s’ha designat, que serà immediatament executiu, i es faran efectives mitjançant deducció de les quantitats que, en concepte de pagament total o parcial, s’hagin d’abonar al contractista o sobre la </w:t>
      </w:r>
      <w:r w:rsidRPr="00B259D0">
        <w:rPr>
          <w:rFonts w:ascii="Verdana" w:hAnsi="Verdana"/>
          <w:sz w:val="20"/>
          <w:szCs w:val="20"/>
        </w:rPr>
        <w:lastRenderedPageBreak/>
        <w:t>garantia que, si s’escau, s’hagi constituït, quan no puguin deduir-se de les esmentades certificacions.</w:t>
      </w:r>
    </w:p>
    <w:p w:rsidR="00561497" w:rsidRPr="00B259D0" w:rsidRDefault="00561497" w:rsidP="00561497">
      <w:pPr>
        <w:spacing w:line="360" w:lineRule="auto"/>
        <w:ind w:firstLine="708"/>
        <w:jc w:val="both"/>
        <w:rPr>
          <w:rFonts w:ascii="Verdana" w:hAnsi="Verdana" w:cs="Arial"/>
          <w:sz w:val="20"/>
          <w:szCs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561497" w:rsidRPr="00B259D0" w:rsidTr="005F3D6A">
        <w:trPr>
          <w:trHeight w:val="193"/>
        </w:trPr>
        <w:tc>
          <w:tcPr>
            <w:tcW w:w="8592" w:type="dxa"/>
            <w:shd w:val="clear" w:color="auto" w:fill="FFCC99"/>
            <w:vAlign w:val="center"/>
          </w:tcPr>
          <w:p w:rsidR="00561497" w:rsidRPr="00B259D0" w:rsidRDefault="00561497" w:rsidP="005F3D6A">
            <w:pPr>
              <w:pStyle w:val="Ttulo1"/>
              <w:keepLines/>
              <w:tabs>
                <w:tab w:val="left" w:pos="0"/>
              </w:tabs>
              <w:ind w:firstLine="708"/>
              <w:jc w:val="both"/>
              <w:rPr>
                <w:rFonts w:cs="Arial"/>
                <w:bCs w:val="0"/>
                <w:color w:val="auto"/>
              </w:rPr>
            </w:pPr>
            <w:r w:rsidRPr="00B259D0">
              <w:rPr>
                <w:rFonts w:cs="Arial"/>
                <w:bCs w:val="0"/>
                <w:color w:val="auto"/>
              </w:rPr>
              <w:t>CLÀUSULA VINT-I-SETENA. Resolució del Contracte</w:t>
            </w:r>
          </w:p>
        </w:tc>
      </w:tr>
    </w:tbl>
    <w:p w:rsidR="00561497" w:rsidRPr="00B259D0" w:rsidRDefault="00561497" w:rsidP="00561497">
      <w:pPr>
        <w:spacing w:line="360" w:lineRule="auto"/>
        <w:jc w:val="both"/>
        <w:rPr>
          <w:rFonts w:ascii="Verdana" w:hAnsi="Verdana"/>
          <w:sz w:val="20"/>
          <w:szCs w:val="20"/>
        </w:rPr>
      </w:pPr>
    </w:p>
    <w:p w:rsidR="00561497" w:rsidRPr="00B259D0" w:rsidRDefault="00561497" w:rsidP="00561497">
      <w:pPr>
        <w:spacing w:line="360" w:lineRule="auto"/>
        <w:ind w:firstLine="708"/>
        <w:jc w:val="both"/>
        <w:rPr>
          <w:rFonts w:ascii="Verdana" w:hAnsi="Verdana" w:cs="Arial"/>
          <w:sz w:val="20"/>
          <w:szCs w:val="20"/>
        </w:rPr>
      </w:pPr>
      <w:r w:rsidRPr="00B259D0">
        <w:rPr>
          <w:rFonts w:ascii="Verdana" w:hAnsi="Verdana" w:cs="Arial"/>
          <w:sz w:val="20"/>
          <w:szCs w:val="20"/>
        </w:rPr>
        <w:t xml:space="preserve">La resolució del contracte es regirà pel que estableix amb caràcter general els articles </w:t>
      </w:r>
      <w:smartTag w:uri="urn:schemas-microsoft-com:office:smarttags" w:element="metricconverter">
        <w:smartTagPr>
          <w:attr w:name="ProductID" w:val="223 a"/>
        </w:smartTagPr>
        <w:r w:rsidRPr="00B259D0">
          <w:rPr>
            <w:rFonts w:ascii="Verdana" w:hAnsi="Verdana" w:cs="Arial"/>
            <w:sz w:val="20"/>
            <w:szCs w:val="20"/>
          </w:rPr>
          <w:t>223 a</w:t>
        </w:r>
      </w:smartTag>
      <w:r w:rsidRPr="00B259D0">
        <w:rPr>
          <w:rFonts w:ascii="Verdana" w:hAnsi="Verdana" w:cs="Arial"/>
          <w:sz w:val="20"/>
          <w:szCs w:val="20"/>
        </w:rPr>
        <w:t xml:space="preserve"> 225 </w:t>
      </w:r>
      <w:r w:rsidRPr="00B259D0">
        <w:rPr>
          <w:rFonts w:ascii="Verdana" w:hAnsi="Verdana"/>
          <w:sz w:val="20"/>
        </w:rPr>
        <w:t xml:space="preserve">del </w:t>
      </w:r>
      <w:r w:rsidRPr="00B259D0">
        <w:rPr>
          <w:rFonts w:ascii="Verdana" w:hAnsi="Verdana" w:cs="Arial"/>
          <w:sz w:val="20"/>
        </w:rPr>
        <w:t>Text refós de la Llei de contractes del sector públic, aprovat per Reial Decret legislatiu 3/2011, de 14 de novembre</w:t>
      </w:r>
      <w:r w:rsidRPr="00B259D0">
        <w:rPr>
          <w:rFonts w:ascii="Verdana" w:hAnsi="Verdana" w:cs="Arial"/>
          <w:sz w:val="20"/>
          <w:szCs w:val="20"/>
        </w:rPr>
        <w:t xml:space="preserve"> i específicament per al contracte d’obres en els articles </w:t>
      </w:r>
      <w:smartTag w:uri="urn:schemas-microsoft-com:office:smarttags" w:element="metricconverter">
        <w:smartTagPr>
          <w:attr w:name="ProductID" w:val="237 a"/>
        </w:smartTagPr>
        <w:r w:rsidRPr="00B259D0">
          <w:rPr>
            <w:rFonts w:ascii="Verdana" w:hAnsi="Verdana" w:cs="Arial"/>
            <w:sz w:val="20"/>
            <w:szCs w:val="20"/>
          </w:rPr>
          <w:t>237 a</w:t>
        </w:r>
      </w:smartTag>
      <w:r w:rsidRPr="00B259D0">
        <w:rPr>
          <w:rFonts w:ascii="Verdana" w:hAnsi="Verdana" w:cs="Arial"/>
          <w:sz w:val="20"/>
          <w:szCs w:val="20"/>
        </w:rPr>
        <w:t xml:space="preserve"> 239 d’aquesta Llei, donant lloc als efectes previstos als articles 225 i 239 </w:t>
      </w:r>
      <w:r w:rsidRPr="00B259D0">
        <w:rPr>
          <w:rFonts w:ascii="Verdana" w:hAnsi="Verdana"/>
          <w:sz w:val="20"/>
        </w:rPr>
        <w:t xml:space="preserve">del </w:t>
      </w:r>
      <w:r w:rsidRPr="00B259D0">
        <w:rPr>
          <w:rFonts w:ascii="Verdana" w:hAnsi="Verdana" w:cs="Arial"/>
          <w:sz w:val="20"/>
        </w:rPr>
        <w:t>Text refós de la Llei de contractes del sector públic, aprovat per Reial Decret legislatiu 3/2011, de 14 de novembre</w:t>
      </w:r>
      <w:r w:rsidRPr="00B259D0">
        <w:rPr>
          <w:rFonts w:ascii="Verdana" w:hAnsi="Verdana" w:cs="Arial"/>
          <w:sz w:val="20"/>
          <w:szCs w:val="20"/>
        </w:rPr>
        <w:t>.</w:t>
      </w:r>
    </w:p>
    <w:p w:rsidR="00C73C45" w:rsidRPr="00B259D0" w:rsidRDefault="00C73C45" w:rsidP="00C73C45"/>
    <w:p w:rsidR="00F41E86" w:rsidRPr="00283B79" w:rsidRDefault="00F41E86" w:rsidP="00283B79">
      <w:pPr>
        <w:rPr>
          <w:rFonts w:ascii="Arial" w:hAnsi="Arial" w:cs="Arial"/>
          <w:sz w:val="22"/>
          <w:szCs w:val="22"/>
        </w:rPr>
      </w:pPr>
    </w:p>
    <w:sectPr w:rsidR="00F41E86" w:rsidRPr="00283B79" w:rsidSect="00561497">
      <w:headerReference w:type="default" r:id="rId8"/>
      <w:footerReference w:type="default" r:id="rId9"/>
      <w:pgSz w:w="11900" w:h="16840" w:code="9"/>
      <w:pgMar w:top="2268" w:right="1418" w:bottom="1418" w:left="226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497" w:rsidRDefault="00561497">
      <w:r>
        <w:separator/>
      </w:r>
    </w:p>
  </w:endnote>
  <w:endnote w:type="continuationSeparator" w:id="0">
    <w:p w:rsidR="00561497" w:rsidRDefault="0056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UniversLTStd">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73" w:rsidRDefault="00561497">
    <w:pPr>
      <w:pStyle w:val="Piedepgina"/>
    </w:pPr>
    <w:r>
      <w:rPr>
        <w:noProof/>
        <w:lang w:val="es-E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71755</wp:posOffset>
              </wp:positionV>
              <wp:extent cx="5257800" cy="3854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7873" w:rsidRPr="006E4BFD" w:rsidRDefault="00BC7873" w:rsidP="00BC7873">
                          <w:pPr>
                            <w:spacing w:after="40"/>
                            <w:rPr>
                              <w:rFonts w:ascii="Arial" w:hAnsi="Arial"/>
                              <w:sz w:val="16"/>
                              <w:lang w:val="fr-FR"/>
                            </w:rPr>
                          </w:pPr>
                          <w:r w:rsidRPr="006E4BFD">
                            <w:rPr>
                              <w:rFonts w:ascii="Arial" w:hAnsi="Arial"/>
                              <w:sz w:val="16"/>
                              <w:lang w:val="fr-FR"/>
                            </w:rPr>
                            <w:t>c. de Pere Escanellas, 12-16 · 07830 Sant Josep de sa Talaia (Illes Balears)</w:t>
                          </w:r>
                        </w:p>
                        <w:p w:rsidR="00BC7873" w:rsidRPr="006D09E2" w:rsidRDefault="00BC7873" w:rsidP="00BC7873">
                          <w:pPr>
                            <w:spacing w:after="40"/>
                            <w:rPr>
                              <w:rFonts w:ascii="Arial" w:hAnsi="Arial"/>
                              <w:sz w:val="16"/>
                              <w:lang w:val="fr-FR"/>
                            </w:rPr>
                          </w:pPr>
                          <w:r w:rsidRPr="006D09E2">
                            <w:rPr>
                              <w:rFonts w:ascii="Arial" w:hAnsi="Arial"/>
                              <w:sz w:val="16"/>
                              <w:lang w:val="fr-FR"/>
                            </w:rPr>
                            <w:t>tel. 971 800 125 (ext.</w:t>
                          </w:r>
                          <w:r>
                            <w:rPr>
                              <w:rFonts w:ascii="Arial" w:hAnsi="Arial"/>
                              <w:sz w:val="16"/>
                              <w:lang w:val="fr-FR"/>
                            </w:rPr>
                            <w:t xml:space="preserve"> 11)</w:t>
                          </w:r>
                          <w:r w:rsidRPr="006D09E2">
                            <w:rPr>
                              <w:rFonts w:ascii="Arial" w:hAnsi="Arial"/>
                              <w:sz w:val="16"/>
                              <w:lang w:val="fr-FR"/>
                            </w:rPr>
                            <w:t xml:space="preserve"> · fax 971 </w:t>
                          </w:r>
                          <w:r>
                            <w:rPr>
                              <w:rFonts w:ascii="Arial" w:hAnsi="Arial"/>
                              <w:sz w:val="16"/>
                              <w:lang w:val="fr-FR"/>
                            </w:rPr>
                            <w:t>800</w:t>
                          </w:r>
                          <w:r w:rsidRPr="006D09E2">
                            <w:rPr>
                              <w:rFonts w:ascii="Arial" w:hAnsi="Arial"/>
                              <w:sz w:val="16"/>
                              <w:lang w:val="fr-FR"/>
                            </w:rPr>
                            <w:t xml:space="preserve"> </w:t>
                          </w:r>
                          <w:r>
                            <w:rPr>
                              <w:rFonts w:ascii="Arial" w:hAnsi="Arial"/>
                              <w:sz w:val="16"/>
                              <w:lang w:val="fr-FR"/>
                            </w:rPr>
                            <w:t>221</w:t>
                          </w:r>
                          <w:r w:rsidRPr="006D09E2">
                            <w:rPr>
                              <w:rFonts w:ascii="Arial" w:hAnsi="Arial"/>
                              <w:sz w:val="16"/>
                              <w:lang w:val="fr-FR"/>
                            </w:rPr>
                            <w:t xml:space="preserve"> · </w:t>
                          </w:r>
                          <w:r w:rsidR="00C73C45">
                            <w:rPr>
                              <w:rFonts w:ascii="Arial" w:hAnsi="Arial"/>
                              <w:sz w:val="16"/>
                              <w:lang w:val="fr-FR"/>
                            </w:rPr>
                            <w:t>contractacio</w:t>
                          </w:r>
                          <w:r w:rsidRPr="006D09E2">
                            <w:rPr>
                              <w:rFonts w:ascii="Arial" w:hAnsi="Arial"/>
                              <w:sz w:val="16"/>
                              <w:lang w:val="fr-FR"/>
                            </w:rPr>
                            <w:t>@santjosepdesatalaia.</w:t>
                          </w:r>
                          <w:r w:rsidR="00C73C45">
                            <w:rPr>
                              <w:rFonts w:ascii="Arial" w:hAnsi="Arial"/>
                              <w:sz w:val="16"/>
                              <w:lang w:val="fr-FR"/>
                            </w:rPr>
                            <w:t>es</w:t>
                          </w:r>
                          <w:r w:rsidRPr="006D09E2">
                            <w:rPr>
                              <w:rFonts w:ascii="Arial" w:hAnsi="Arial"/>
                              <w:sz w:val="16"/>
                              <w:lang w:val="fr-FR"/>
                            </w:rPr>
                            <w:t>t  · www.santjosepdesatalaia.cat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5.65pt;width:414pt;height:3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" filled="f" stroked="f">
              <v:textbox inset="0,0,0,0">
                <w:txbxContent>
                  <w:p w:rsidR="00BC7873" w:rsidRPr="006E4BFD" w:rsidRDefault="00BC7873" w:rsidP="00BC7873">
                    <w:pPr>
                      <w:spacing w:after="40"/>
                      <w:rPr>
                        <w:rFonts w:ascii="Arial" w:hAnsi="Arial"/>
                        <w:sz w:val="16"/>
                        <w:lang w:val="fr-FR"/>
                      </w:rPr>
                    </w:pPr>
                    <w:r w:rsidRPr="006E4BFD">
                      <w:rPr>
                        <w:rFonts w:ascii="Arial" w:hAnsi="Arial"/>
                        <w:sz w:val="16"/>
                        <w:lang w:val="fr-FR"/>
                      </w:rPr>
                      <w:t xml:space="preserve">c. de </w:t>
                    </w:r>
                    <w:proofErr w:type="spellStart"/>
                    <w:r w:rsidRPr="006E4BFD">
                      <w:rPr>
                        <w:rFonts w:ascii="Arial" w:hAnsi="Arial"/>
                        <w:sz w:val="16"/>
                        <w:lang w:val="fr-FR"/>
                      </w:rPr>
                      <w:t>Pere</w:t>
                    </w:r>
                    <w:proofErr w:type="spellEnd"/>
                    <w:r w:rsidRPr="006E4BFD">
                      <w:rPr>
                        <w:rFonts w:ascii="Arial" w:hAnsi="Arial"/>
                        <w:sz w:val="16"/>
                        <w:lang w:val="fr-FR"/>
                      </w:rPr>
                      <w:t xml:space="preserve"> </w:t>
                    </w:r>
                    <w:proofErr w:type="spellStart"/>
                    <w:r w:rsidRPr="006E4BFD">
                      <w:rPr>
                        <w:rFonts w:ascii="Arial" w:hAnsi="Arial"/>
                        <w:sz w:val="16"/>
                        <w:lang w:val="fr-FR"/>
                      </w:rPr>
                      <w:t>Escanellas</w:t>
                    </w:r>
                    <w:proofErr w:type="spellEnd"/>
                    <w:r w:rsidRPr="006E4BFD">
                      <w:rPr>
                        <w:rFonts w:ascii="Arial" w:hAnsi="Arial"/>
                        <w:sz w:val="16"/>
                        <w:lang w:val="fr-FR"/>
                      </w:rPr>
                      <w:t xml:space="preserve">, 12-16 · 07830 Sant Josep de sa </w:t>
                    </w:r>
                    <w:proofErr w:type="spellStart"/>
                    <w:r w:rsidRPr="006E4BFD">
                      <w:rPr>
                        <w:rFonts w:ascii="Arial" w:hAnsi="Arial"/>
                        <w:sz w:val="16"/>
                        <w:lang w:val="fr-FR"/>
                      </w:rPr>
                      <w:t>Talaia</w:t>
                    </w:r>
                    <w:proofErr w:type="spellEnd"/>
                    <w:r w:rsidRPr="006E4BFD">
                      <w:rPr>
                        <w:rFonts w:ascii="Arial" w:hAnsi="Arial"/>
                        <w:sz w:val="16"/>
                        <w:lang w:val="fr-FR"/>
                      </w:rPr>
                      <w:t xml:space="preserve"> (</w:t>
                    </w:r>
                    <w:proofErr w:type="spellStart"/>
                    <w:r w:rsidRPr="006E4BFD">
                      <w:rPr>
                        <w:rFonts w:ascii="Arial" w:hAnsi="Arial"/>
                        <w:sz w:val="16"/>
                        <w:lang w:val="fr-FR"/>
                      </w:rPr>
                      <w:t>Illes</w:t>
                    </w:r>
                    <w:proofErr w:type="spellEnd"/>
                    <w:r w:rsidRPr="006E4BFD">
                      <w:rPr>
                        <w:rFonts w:ascii="Arial" w:hAnsi="Arial"/>
                        <w:sz w:val="16"/>
                        <w:lang w:val="fr-FR"/>
                      </w:rPr>
                      <w:t xml:space="preserve"> </w:t>
                    </w:r>
                    <w:proofErr w:type="spellStart"/>
                    <w:r w:rsidRPr="006E4BFD">
                      <w:rPr>
                        <w:rFonts w:ascii="Arial" w:hAnsi="Arial"/>
                        <w:sz w:val="16"/>
                        <w:lang w:val="fr-FR"/>
                      </w:rPr>
                      <w:t>Balears</w:t>
                    </w:r>
                    <w:proofErr w:type="spellEnd"/>
                    <w:r w:rsidRPr="006E4BFD">
                      <w:rPr>
                        <w:rFonts w:ascii="Arial" w:hAnsi="Arial"/>
                        <w:sz w:val="16"/>
                        <w:lang w:val="fr-FR"/>
                      </w:rPr>
                      <w:t>)</w:t>
                    </w:r>
                  </w:p>
                  <w:p w:rsidR="00BC7873" w:rsidRPr="006D09E2" w:rsidRDefault="00BC7873" w:rsidP="00BC7873">
                    <w:pPr>
                      <w:spacing w:after="40"/>
                      <w:rPr>
                        <w:rFonts w:ascii="Arial" w:hAnsi="Arial"/>
                        <w:sz w:val="16"/>
                        <w:lang w:val="fr-FR"/>
                      </w:rPr>
                    </w:pPr>
                    <w:proofErr w:type="gramStart"/>
                    <w:r w:rsidRPr="006D09E2">
                      <w:rPr>
                        <w:rFonts w:ascii="Arial" w:hAnsi="Arial"/>
                        <w:sz w:val="16"/>
                        <w:lang w:val="fr-FR"/>
                      </w:rPr>
                      <w:t>tel</w:t>
                    </w:r>
                    <w:proofErr w:type="gramEnd"/>
                    <w:r w:rsidRPr="006D09E2">
                      <w:rPr>
                        <w:rFonts w:ascii="Arial" w:hAnsi="Arial"/>
                        <w:sz w:val="16"/>
                        <w:lang w:val="fr-FR"/>
                      </w:rPr>
                      <w:t>. 971 800 125 (</w:t>
                    </w:r>
                    <w:proofErr w:type="spellStart"/>
                    <w:r w:rsidRPr="006D09E2">
                      <w:rPr>
                        <w:rFonts w:ascii="Arial" w:hAnsi="Arial"/>
                        <w:sz w:val="16"/>
                        <w:lang w:val="fr-FR"/>
                      </w:rPr>
                      <w:t>ext</w:t>
                    </w:r>
                    <w:proofErr w:type="spellEnd"/>
                    <w:r w:rsidRPr="006D09E2">
                      <w:rPr>
                        <w:rFonts w:ascii="Arial" w:hAnsi="Arial"/>
                        <w:sz w:val="16"/>
                        <w:lang w:val="fr-FR"/>
                      </w:rPr>
                      <w:t>.</w:t>
                    </w:r>
                    <w:r>
                      <w:rPr>
                        <w:rFonts w:ascii="Arial" w:hAnsi="Arial"/>
                        <w:sz w:val="16"/>
                        <w:lang w:val="fr-FR"/>
                      </w:rPr>
                      <w:t xml:space="preserve"> 11)</w:t>
                    </w:r>
                    <w:r w:rsidRPr="006D09E2">
                      <w:rPr>
                        <w:rFonts w:ascii="Arial" w:hAnsi="Arial"/>
                        <w:sz w:val="16"/>
                        <w:lang w:val="fr-FR"/>
                      </w:rPr>
                      <w:t xml:space="preserve"> · fax 971 </w:t>
                    </w:r>
                    <w:r>
                      <w:rPr>
                        <w:rFonts w:ascii="Arial" w:hAnsi="Arial"/>
                        <w:sz w:val="16"/>
                        <w:lang w:val="fr-FR"/>
                      </w:rPr>
                      <w:t>800</w:t>
                    </w:r>
                    <w:r w:rsidRPr="006D09E2">
                      <w:rPr>
                        <w:rFonts w:ascii="Arial" w:hAnsi="Arial"/>
                        <w:sz w:val="16"/>
                        <w:lang w:val="fr-FR"/>
                      </w:rPr>
                      <w:t xml:space="preserve"> </w:t>
                    </w:r>
                    <w:r>
                      <w:rPr>
                        <w:rFonts w:ascii="Arial" w:hAnsi="Arial"/>
                        <w:sz w:val="16"/>
                        <w:lang w:val="fr-FR"/>
                      </w:rPr>
                      <w:t>221</w:t>
                    </w:r>
                    <w:r w:rsidRPr="006D09E2">
                      <w:rPr>
                        <w:rFonts w:ascii="Arial" w:hAnsi="Arial"/>
                        <w:sz w:val="16"/>
                        <w:lang w:val="fr-FR"/>
                      </w:rPr>
                      <w:t xml:space="preserve"> · </w:t>
                    </w:r>
                    <w:proofErr w:type="spellStart"/>
                    <w:r w:rsidR="00C73C45">
                      <w:rPr>
                        <w:rFonts w:ascii="Arial" w:hAnsi="Arial"/>
                        <w:sz w:val="16"/>
                        <w:lang w:val="fr-FR"/>
                      </w:rPr>
                      <w:t>contractacio</w:t>
                    </w:r>
                    <w:r w:rsidRPr="006D09E2">
                      <w:rPr>
                        <w:rFonts w:ascii="Arial" w:hAnsi="Arial"/>
                        <w:sz w:val="16"/>
                        <w:lang w:val="fr-FR"/>
                      </w:rPr>
                      <w:t>@santjosepdesatalaia.</w:t>
                    </w:r>
                    <w:r w:rsidR="00C73C45">
                      <w:rPr>
                        <w:rFonts w:ascii="Arial" w:hAnsi="Arial"/>
                        <w:sz w:val="16"/>
                        <w:lang w:val="fr-FR"/>
                      </w:rPr>
                      <w:t>es</w:t>
                    </w:r>
                    <w:r w:rsidRPr="006D09E2">
                      <w:rPr>
                        <w:rFonts w:ascii="Arial" w:hAnsi="Arial"/>
                        <w:sz w:val="16"/>
                        <w:lang w:val="fr-FR"/>
                      </w:rPr>
                      <w:t>t</w:t>
                    </w:r>
                    <w:proofErr w:type="spellEnd"/>
                    <w:r w:rsidRPr="006D09E2">
                      <w:rPr>
                        <w:rFonts w:ascii="Arial" w:hAnsi="Arial"/>
                        <w:sz w:val="16"/>
                        <w:lang w:val="fr-FR"/>
                      </w:rPr>
                      <w:t xml:space="preserve">  · www.santjosepdesatalaia.cat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497" w:rsidRDefault="00561497">
      <w:r>
        <w:separator/>
      </w:r>
    </w:p>
  </w:footnote>
  <w:footnote w:type="continuationSeparator" w:id="0">
    <w:p w:rsidR="00561497" w:rsidRDefault="00561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73" w:rsidRDefault="00561497">
    <w:pPr>
      <w:pStyle w:val="Encabezado"/>
    </w:pPr>
    <w:r>
      <w:rPr>
        <w:noProof/>
        <w:lang w:val="es-ES"/>
      </w:rPr>
      <w:drawing>
        <wp:anchor distT="0" distB="0" distL="114300" distR="114300" simplePos="0" relativeHeight="251656704" behindDoc="1" locked="0" layoutInCell="1" allowOverlap="1">
          <wp:simplePos x="0" y="0"/>
          <wp:positionH relativeFrom="column">
            <wp:posOffset>-1017905</wp:posOffset>
          </wp:positionH>
          <wp:positionV relativeFrom="paragraph">
            <wp:posOffset>-186690</wp:posOffset>
          </wp:positionV>
          <wp:extent cx="7184390" cy="850900"/>
          <wp:effectExtent l="0" t="0" r="0" b="6350"/>
          <wp:wrapNone/>
          <wp:docPr id="3" name="Imagen 1" descr=":encab_b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_bn_3.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18439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612140</wp:posOffset>
              </wp:positionV>
              <wp:extent cx="4572000" cy="385445"/>
              <wp:effectExtent l="0" t="254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7873" w:rsidRPr="00C73C45" w:rsidRDefault="00C73C45" w:rsidP="00BC7873">
                          <w:pPr>
                            <w:spacing w:after="40"/>
                            <w:rPr>
                              <w:rFonts w:ascii="Arial" w:hAnsi="Arial"/>
                              <w:sz w:val="28"/>
                              <w:lang w:val="es-ES"/>
                            </w:rPr>
                          </w:pPr>
                          <w:r w:rsidRPr="00C73C45">
                            <w:rPr>
                              <w:rFonts w:ascii="Arial" w:hAnsi="Arial"/>
                              <w:sz w:val="28"/>
                              <w:lang w:val="es-ES"/>
                            </w:rPr>
                            <w:t>Contractació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48.2pt;width:5in;height:3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" filled="f" stroked="f">
              <v:textbox inset="0,0,0,0">
                <w:txbxContent>
                  <w:p w:rsidR="00BC7873" w:rsidRPr="00C73C45" w:rsidRDefault="00C73C45" w:rsidP="00BC7873">
                    <w:pPr>
                      <w:spacing w:after="40"/>
                      <w:rPr>
                        <w:rFonts w:ascii="Arial" w:hAnsi="Arial"/>
                        <w:sz w:val="28"/>
                        <w:lang w:val="es-ES"/>
                      </w:rPr>
                    </w:pPr>
                    <w:proofErr w:type="spellStart"/>
                    <w:r w:rsidRPr="00C73C45">
                      <w:rPr>
                        <w:rFonts w:ascii="Arial" w:hAnsi="Arial"/>
                        <w:sz w:val="28"/>
                        <w:lang w:val="es-ES"/>
                      </w:rPr>
                      <w:t>Contractació</w:t>
                    </w:r>
                    <w:proofErr w:type="spellEnd"/>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E6A9F"/>
    <w:multiLevelType w:val="hybridMultilevel"/>
    <w:tmpl w:val="52A038AC"/>
    <w:lvl w:ilvl="0" w:tplc="1108BF9C">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2EE71E4A"/>
    <w:multiLevelType w:val="hybridMultilevel"/>
    <w:tmpl w:val="B8008B0E"/>
    <w:lvl w:ilvl="0" w:tplc="D7B4A7CC">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343A5C36"/>
    <w:multiLevelType w:val="hybridMultilevel"/>
    <w:tmpl w:val="8DF6986A"/>
    <w:lvl w:ilvl="0" w:tplc="0C0A0001">
      <w:start w:val="1"/>
      <w:numFmt w:val="bullet"/>
      <w:lvlText w:val=""/>
      <w:lvlJc w:val="left"/>
      <w:pPr>
        <w:ind w:left="1464" w:hanging="360"/>
      </w:pPr>
      <w:rPr>
        <w:rFonts w:ascii="Symbol" w:hAnsi="Symbol" w:hint="default"/>
      </w:rPr>
    </w:lvl>
    <w:lvl w:ilvl="1" w:tplc="0C0A0003" w:tentative="1">
      <w:start w:val="1"/>
      <w:numFmt w:val="bullet"/>
      <w:lvlText w:val="o"/>
      <w:lvlJc w:val="left"/>
      <w:pPr>
        <w:ind w:left="2184" w:hanging="360"/>
      </w:pPr>
      <w:rPr>
        <w:rFonts w:ascii="Courier New" w:hAnsi="Courier New" w:cs="Courier New" w:hint="default"/>
      </w:rPr>
    </w:lvl>
    <w:lvl w:ilvl="2" w:tplc="0C0A0005" w:tentative="1">
      <w:start w:val="1"/>
      <w:numFmt w:val="bullet"/>
      <w:lvlText w:val=""/>
      <w:lvlJc w:val="left"/>
      <w:pPr>
        <w:ind w:left="2904" w:hanging="360"/>
      </w:pPr>
      <w:rPr>
        <w:rFonts w:ascii="Wingdings" w:hAnsi="Wingdings" w:hint="default"/>
      </w:rPr>
    </w:lvl>
    <w:lvl w:ilvl="3" w:tplc="0C0A0001" w:tentative="1">
      <w:start w:val="1"/>
      <w:numFmt w:val="bullet"/>
      <w:lvlText w:val=""/>
      <w:lvlJc w:val="left"/>
      <w:pPr>
        <w:ind w:left="3624" w:hanging="360"/>
      </w:pPr>
      <w:rPr>
        <w:rFonts w:ascii="Symbol" w:hAnsi="Symbol" w:hint="default"/>
      </w:rPr>
    </w:lvl>
    <w:lvl w:ilvl="4" w:tplc="0C0A0003" w:tentative="1">
      <w:start w:val="1"/>
      <w:numFmt w:val="bullet"/>
      <w:lvlText w:val="o"/>
      <w:lvlJc w:val="left"/>
      <w:pPr>
        <w:ind w:left="4344" w:hanging="360"/>
      </w:pPr>
      <w:rPr>
        <w:rFonts w:ascii="Courier New" w:hAnsi="Courier New" w:cs="Courier New" w:hint="default"/>
      </w:rPr>
    </w:lvl>
    <w:lvl w:ilvl="5" w:tplc="0C0A0005" w:tentative="1">
      <w:start w:val="1"/>
      <w:numFmt w:val="bullet"/>
      <w:lvlText w:val=""/>
      <w:lvlJc w:val="left"/>
      <w:pPr>
        <w:ind w:left="5064" w:hanging="360"/>
      </w:pPr>
      <w:rPr>
        <w:rFonts w:ascii="Wingdings" w:hAnsi="Wingdings" w:hint="default"/>
      </w:rPr>
    </w:lvl>
    <w:lvl w:ilvl="6" w:tplc="0C0A0001" w:tentative="1">
      <w:start w:val="1"/>
      <w:numFmt w:val="bullet"/>
      <w:lvlText w:val=""/>
      <w:lvlJc w:val="left"/>
      <w:pPr>
        <w:ind w:left="5784" w:hanging="360"/>
      </w:pPr>
      <w:rPr>
        <w:rFonts w:ascii="Symbol" w:hAnsi="Symbol" w:hint="default"/>
      </w:rPr>
    </w:lvl>
    <w:lvl w:ilvl="7" w:tplc="0C0A0003" w:tentative="1">
      <w:start w:val="1"/>
      <w:numFmt w:val="bullet"/>
      <w:lvlText w:val="o"/>
      <w:lvlJc w:val="left"/>
      <w:pPr>
        <w:ind w:left="6504" w:hanging="360"/>
      </w:pPr>
      <w:rPr>
        <w:rFonts w:ascii="Courier New" w:hAnsi="Courier New" w:cs="Courier New" w:hint="default"/>
      </w:rPr>
    </w:lvl>
    <w:lvl w:ilvl="8" w:tplc="0C0A0005" w:tentative="1">
      <w:start w:val="1"/>
      <w:numFmt w:val="bullet"/>
      <w:lvlText w:val=""/>
      <w:lvlJc w:val="left"/>
      <w:pPr>
        <w:ind w:left="7224" w:hanging="360"/>
      </w:pPr>
      <w:rPr>
        <w:rFonts w:ascii="Wingdings" w:hAnsi="Wingdings" w:hint="default"/>
      </w:rPr>
    </w:lvl>
  </w:abstractNum>
  <w:abstractNum w:abstractNumId="3">
    <w:nsid w:val="38653EEA"/>
    <w:multiLevelType w:val="hybridMultilevel"/>
    <w:tmpl w:val="155490DC"/>
    <w:lvl w:ilvl="0" w:tplc="413629CE">
      <w:start w:val="4"/>
      <w:numFmt w:val="bullet"/>
      <w:lvlText w:val="-"/>
      <w:lvlJc w:val="left"/>
      <w:pPr>
        <w:ind w:left="1069" w:hanging="360"/>
      </w:pPr>
      <w:rPr>
        <w:rFonts w:ascii="Verdana" w:eastAsia="Times New Roman" w:hAnsi="Verdana" w:cs="Times New Roman"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
    <w:nsid w:val="44E3724E"/>
    <w:multiLevelType w:val="hybridMultilevel"/>
    <w:tmpl w:val="F43AF458"/>
    <w:lvl w:ilvl="0" w:tplc="27ECF4C0">
      <w:start w:val="1"/>
      <w:numFmt w:val="decimal"/>
      <w:lvlText w:val="%1."/>
      <w:lvlJc w:val="left"/>
      <w:pPr>
        <w:ind w:left="435" w:hanging="360"/>
      </w:pPr>
      <w:rPr>
        <w:rFonts w:hint="default"/>
      </w:rPr>
    </w:lvl>
    <w:lvl w:ilvl="1" w:tplc="0C0A0019">
      <w:start w:val="1"/>
      <w:numFmt w:val="lowerLetter"/>
      <w:lvlText w:val="%2."/>
      <w:lvlJc w:val="left"/>
      <w:pPr>
        <w:ind w:left="115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abstractNum w:abstractNumId="5">
    <w:nsid w:val="496E56BD"/>
    <w:multiLevelType w:val="hybridMultilevel"/>
    <w:tmpl w:val="65307996"/>
    <w:lvl w:ilvl="0" w:tplc="40021E44">
      <w:start w:val="3"/>
      <w:numFmt w:val="bullet"/>
      <w:lvlText w:val="-"/>
      <w:lvlJc w:val="left"/>
      <w:pPr>
        <w:ind w:left="1429" w:hanging="360"/>
      </w:pPr>
      <w:rPr>
        <w:rFonts w:ascii="Verdana" w:eastAsia="Times New Roman" w:hAnsi="Verdana"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nsid w:val="64FD779E"/>
    <w:multiLevelType w:val="hybridMultilevel"/>
    <w:tmpl w:val="E2EC1DD2"/>
    <w:lvl w:ilvl="0" w:tplc="BB6472E2">
      <w:start w:val="1"/>
      <w:numFmt w:val="upperLetter"/>
      <w:lvlText w:val="%1)"/>
      <w:lvlJc w:val="left"/>
      <w:pPr>
        <w:ind w:left="1104" w:hanging="360"/>
      </w:pPr>
      <w:rPr>
        <w:rFonts w:hint="default"/>
      </w:rPr>
    </w:lvl>
    <w:lvl w:ilvl="1" w:tplc="0C0A0019" w:tentative="1">
      <w:start w:val="1"/>
      <w:numFmt w:val="lowerLetter"/>
      <w:lvlText w:val="%2."/>
      <w:lvlJc w:val="left"/>
      <w:pPr>
        <w:ind w:left="1824" w:hanging="360"/>
      </w:pPr>
    </w:lvl>
    <w:lvl w:ilvl="2" w:tplc="0C0A001B" w:tentative="1">
      <w:start w:val="1"/>
      <w:numFmt w:val="lowerRoman"/>
      <w:lvlText w:val="%3."/>
      <w:lvlJc w:val="right"/>
      <w:pPr>
        <w:ind w:left="2544" w:hanging="180"/>
      </w:pPr>
    </w:lvl>
    <w:lvl w:ilvl="3" w:tplc="0C0A000F" w:tentative="1">
      <w:start w:val="1"/>
      <w:numFmt w:val="decimal"/>
      <w:lvlText w:val="%4."/>
      <w:lvlJc w:val="left"/>
      <w:pPr>
        <w:ind w:left="3264" w:hanging="360"/>
      </w:pPr>
    </w:lvl>
    <w:lvl w:ilvl="4" w:tplc="0C0A0019" w:tentative="1">
      <w:start w:val="1"/>
      <w:numFmt w:val="lowerLetter"/>
      <w:lvlText w:val="%5."/>
      <w:lvlJc w:val="left"/>
      <w:pPr>
        <w:ind w:left="3984" w:hanging="360"/>
      </w:pPr>
    </w:lvl>
    <w:lvl w:ilvl="5" w:tplc="0C0A001B" w:tentative="1">
      <w:start w:val="1"/>
      <w:numFmt w:val="lowerRoman"/>
      <w:lvlText w:val="%6."/>
      <w:lvlJc w:val="right"/>
      <w:pPr>
        <w:ind w:left="4704" w:hanging="180"/>
      </w:pPr>
    </w:lvl>
    <w:lvl w:ilvl="6" w:tplc="0C0A000F" w:tentative="1">
      <w:start w:val="1"/>
      <w:numFmt w:val="decimal"/>
      <w:lvlText w:val="%7."/>
      <w:lvlJc w:val="left"/>
      <w:pPr>
        <w:ind w:left="5424" w:hanging="360"/>
      </w:pPr>
    </w:lvl>
    <w:lvl w:ilvl="7" w:tplc="0C0A0019" w:tentative="1">
      <w:start w:val="1"/>
      <w:numFmt w:val="lowerLetter"/>
      <w:lvlText w:val="%8."/>
      <w:lvlJc w:val="left"/>
      <w:pPr>
        <w:ind w:left="6144" w:hanging="360"/>
      </w:pPr>
    </w:lvl>
    <w:lvl w:ilvl="8" w:tplc="0C0A001B" w:tentative="1">
      <w:start w:val="1"/>
      <w:numFmt w:val="lowerRoman"/>
      <w:lvlText w:val="%9."/>
      <w:lvlJc w:val="right"/>
      <w:pPr>
        <w:ind w:left="6864" w:hanging="180"/>
      </w:pPr>
    </w:lvl>
  </w:abstractNum>
  <w:num w:numId="1">
    <w:abstractNumId w:val="2"/>
  </w:num>
  <w:num w:numId="2">
    <w:abstractNumId w:val="1"/>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497"/>
    <w:rsid w:val="000007F0"/>
    <w:rsid w:val="00003C05"/>
    <w:rsid w:val="0001220B"/>
    <w:rsid w:val="00044842"/>
    <w:rsid w:val="00055A22"/>
    <w:rsid w:val="00061EC8"/>
    <w:rsid w:val="00072214"/>
    <w:rsid w:val="00074DFE"/>
    <w:rsid w:val="00092025"/>
    <w:rsid w:val="000928AB"/>
    <w:rsid w:val="0009527E"/>
    <w:rsid w:val="000A3140"/>
    <w:rsid w:val="000A3DAF"/>
    <w:rsid w:val="000A5C38"/>
    <w:rsid w:val="000A62A8"/>
    <w:rsid w:val="000B3BA1"/>
    <w:rsid w:val="000C1D89"/>
    <w:rsid w:val="000D0A8D"/>
    <w:rsid w:val="000D0AD0"/>
    <w:rsid w:val="000E701B"/>
    <w:rsid w:val="000F05A0"/>
    <w:rsid w:val="00125032"/>
    <w:rsid w:val="00143711"/>
    <w:rsid w:val="00144451"/>
    <w:rsid w:val="00154A2B"/>
    <w:rsid w:val="00171525"/>
    <w:rsid w:val="00174FDC"/>
    <w:rsid w:val="001A2A37"/>
    <w:rsid w:val="001A6CCB"/>
    <w:rsid w:val="001A713D"/>
    <w:rsid w:val="001E22EA"/>
    <w:rsid w:val="001E7911"/>
    <w:rsid w:val="001F3F5D"/>
    <w:rsid w:val="001F4FC6"/>
    <w:rsid w:val="001F5532"/>
    <w:rsid w:val="001F71B4"/>
    <w:rsid w:val="002078F7"/>
    <w:rsid w:val="00222607"/>
    <w:rsid w:val="002418D5"/>
    <w:rsid w:val="00245454"/>
    <w:rsid w:val="002819A0"/>
    <w:rsid w:val="00282453"/>
    <w:rsid w:val="00283B79"/>
    <w:rsid w:val="00286783"/>
    <w:rsid w:val="0029236A"/>
    <w:rsid w:val="00296727"/>
    <w:rsid w:val="002A7A75"/>
    <w:rsid w:val="002B1300"/>
    <w:rsid w:val="002B35AC"/>
    <w:rsid w:val="002C4AA5"/>
    <w:rsid w:val="002D0312"/>
    <w:rsid w:val="002D6A6B"/>
    <w:rsid w:val="002E028C"/>
    <w:rsid w:val="002E0701"/>
    <w:rsid w:val="002E07DD"/>
    <w:rsid w:val="002E5409"/>
    <w:rsid w:val="002E72FE"/>
    <w:rsid w:val="002F34F2"/>
    <w:rsid w:val="002F447B"/>
    <w:rsid w:val="00314772"/>
    <w:rsid w:val="0031530A"/>
    <w:rsid w:val="0032374D"/>
    <w:rsid w:val="00337917"/>
    <w:rsid w:val="00340A70"/>
    <w:rsid w:val="00350993"/>
    <w:rsid w:val="00353E88"/>
    <w:rsid w:val="003576E9"/>
    <w:rsid w:val="003655DE"/>
    <w:rsid w:val="00376BEE"/>
    <w:rsid w:val="0038097A"/>
    <w:rsid w:val="00387E01"/>
    <w:rsid w:val="0039356E"/>
    <w:rsid w:val="00393676"/>
    <w:rsid w:val="003B4AC4"/>
    <w:rsid w:val="003B6740"/>
    <w:rsid w:val="003B7F77"/>
    <w:rsid w:val="003C40E7"/>
    <w:rsid w:val="003D174B"/>
    <w:rsid w:val="003D5256"/>
    <w:rsid w:val="003F0A40"/>
    <w:rsid w:val="003F2DF1"/>
    <w:rsid w:val="00401984"/>
    <w:rsid w:val="004058DA"/>
    <w:rsid w:val="004164B7"/>
    <w:rsid w:val="0042215E"/>
    <w:rsid w:val="00423E54"/>
    <w:rsid w:val="00460534"/>
    <w:rsid w:val="0046725F"/>
    <w:rsid w:val="004707C0"/>
    <w:rsid w:val="00475AF3"/>
    <w:rsid w:val="00476E6F"/>
    <w:rsid w:val="00481AC7"/>
    <w:rsid w:val="004825E1"/>
    <w:rsid w:val="004972EB"/>
    <w:rsid w:val="00497452"/>
    <w:rsid w:val="004A271F"/>
    <w:rsid w:val="004A57BA"/>
    <w:rsid w:val="004B2765"/>
    <w:rsid w:val="004C4C90"/>
    <w:rsid w:val="004E65E6"/>
    <w:rsid w:val="004F20F7"/>
    <w:rsid w:val="004F60BB"/>
    <w:rsid w:val="00502307"/>
    <w:rsid w:val="00511C13"/>
    <w:rsid w:val="00512956"/>
    <w:rsid w:val="00556FA5"/>
    <w:rsid w:val="00561497"/>
    <w:rsid w:val="005638C7"/>
    <w:rsid w:val="00582CC7"/>
    <w:rsid w:val="00584D6C"/>
    <w:rsid w:val="00585C7D"/>
    <w:rsid w:val="0059137E"/>
    <w:rsid w:val="005B0AEF"/>
    <w:rsid w:val="005C19F5"/>
    <w:rsid w:val="005D774C"/>
    <w:rsid w:val="005F1DE6"/>
    <w:rsid w:val="00611123"/>
    <w:rsid w:val="00613210"/>
    <w:rsid w:val="00635BC6"/>
    <w:rsid w:val="006572C4"/>
    <w:rsid w:val="00680B5B"/>
    <w:rsid w:val="00681399"/>
    <w:rsid w:val="006822D7"/>
    <w:rsid w:val="00685FE9"/>
    <w:rsid w:val="0069343C"/>
    <w:rsid w:val="00695E0B"/>
    <w:rsid w:val="006D492D"/>
    <w:rsid w:val="006E2DD0"/>
    <w:rsid w:val="006E7ADF"/>
    <w:rsid w:val="006F0BC6"/>
    <w:rsid w:val="006F5C37"/>
    <w:rsid w:val="006F738D"/>
    <w:rsid w:val="00711D60"/>
    <w:rsid w:val="00725DE9"/>
    <w:rsid w:val="00734FC7"/>
    <w:rsid w:val="007421B2"/>
    <w:rsid w:val="00746F45"/>
    <w:rsid w:val="007505E1"/>
    <w:rsid w:val="00770790"/>
    <w:rsid w:val="00771911"/>
    <w:rsid w:val="00790EA1"/>
    <w:rsid w:val="00795A3C"/>
    <w:rsid w:val="007A28BD"/>
    <w:rsid w:val="007C335D"/>
    <w:rsid w:val="007C4F3B"/>
    <w:rsid w:val="007D2BD3"/>
    <w:rsid w:val="007D36B5"/>
    <w:rsid w:val="007E1917"/>
    <w:rsid w:val="007F3224"/>
    <w:rsid w:val="007F431E"/>
    <w:rsid w:val="007F472B"/>
    <w:rsid w:val="007F76A5"/>
    <w:rsid w:val="00814448"/>
    <w:rsid w:val="0082340C"/>
    <w:rsid w:val="0083053E"/>
    <w:rsid w:val="00836C78"/>
    <w:rsid w:val="0084703E"/>
    <w:rsid w:val="008660A4"/>
    <w:rsid w:val="008710E9"/>
    <w:rsid w:val="00872CEC"/>
    <w:rsid w:val="00874FE1"/>
    <w:rsid w:val="00897FFC"/>
    <w:rsid w:val="008A0723"/>
    <w:rsid w:val="008D7AAF"/>
    <w:rsid w:val="00902AB8"/>
    <w:rsid w:val="00914697"/>
    <w:rsid w:val="00921E9D"/>
    <w:rsid w:val="0092234E"/>
    <w:rsid w:val="00942C4D"/>
    <w:rsid w:val="00950DE7"/>
    <w:rsid w:val="0095478F"/>
    <w:rsid w:val="00955715"/>
    <w:rsid w:val="00961072"/>
    <w:rsid w:val="00970D9F"/>
    <w:rsid w:val="00980ABC"/>
    <w:rsid w:val="009A3D61"/>
    <w:rsid w:val="009A6CF5"/>
    <w:rsid w:val="009C1F3B"/>
    <w:rsid w:val="009C36B4"/>
    <w:rsid w:val="009C448E"/>
    <w:rsid w:val="009D1CB7"/>
    <w:rsid w:val="009E7230"/>
    <w:rsid w:val="009F5371"/>
    <w:rsid w:val="00A044E9"/>
    <w:rsid w:val="00A07AEA"/>
    <w:rsid w:val="00A25EBC"/>
    <w:rsid w:val="00A26684"/>
    <w:rsid w:val="00A31E45"/>
    <w:rsid w:val="00A4712E"/>
    <w:rsid w:val="00A47A2B"/>
    <w:rsid w:val="00A50ABF"/>
    <w:rsid w:val="00A55F71"/>
    <w:rsid w:val="00A734CD"/>
    <w:rsid w:val="00A778E9"/>
    <w:rsid w:val="00A83D94"/>
    <w:rsid w:val="00A91BC7"/>
    <w:rsid w:val="00A938F9"/>
    <w:rsid w:val="00A946B3"/>
    <w:rsid w:val="00AC48DA"/>
    <w:rsid w:val="00AD6574"/>
    <w:rsid w:val="00AF28B2"/>
    <w:rsid w:val="00AF72AE"/>
    <w:rsid w:val="00B03802"/>
    <w:rsid w:val="00B259D0"/>
    <w:rsid w:val="00B36B5B"/>
    <w:rsid w:val="00B44FE5"/>
    <w:rsid w:val="00B46843"/>
    <w:rsid w:val="00B47775"/>
    <w:rsid w:val="00B52866"/>
    <w:rsid w:val="00B82127"/>
    <w:rsid w:val="00B85867"/>
    <w:rsid w:val="00B85F6B"/>
    <w:rsid w:val="00B92217"/>
    <w:rsid w:val="00BA350A"/>
    <w:rsid w:val="00BA60B6"/>
    <w:rsid w:val="00BA6BEF"/>
    <w:rsid w:val="00BB1868"/>
    <w:rsid w:val="00BC2C5B"/>
    <w:rsid w:val="00BC607F"/>
    <w:rsid w:val="00BC7873"/>
    <w:rsid w:val="00BE1E96"/>
    <w:rsid w:val="00BE6B19"/>
    <w:rsid w:val="00BE7142"/>
    <w:rsid w:val="00BF0B45"/>
    <w:rsid w:val="00BF32D2"/>
    <w:rsid w:val="00BF5311"/>
    <w:rsid w:val="00BF6A61"/>
    <w:rsid w:val="00C008B0"/>
    <w:rsid w:val="00C14689"/>
    <w:rsid w:val="00C27EE7"/>
    <w:rsid w:val="00C32133"/>
    <w:rsid w:val="00C4648E"/>
    <w:rsid w:val="00C47210"/>
    <w:rsid w:val="00C52E9B"/>
    <w:rsid w:val="00C55410"/>
    <w:rsid w:val="00C57556"/>
    <w:rsid w:val="00C57B0B"/>
    <w:rsid w:val="00C73C45"/>
    <w:rsid w:val="00C81DA2"/>
    <w:rsid w:val="00C85ADE"/>
    <w:rsid w:val="00C944EE"/>
    <w:rsid w:val="00CA23E7"/>
    <w:rsid w:val="00CB7ED0"/>
    <w:rsid w:val="00CC05AB"/>
    <w:rsid w:val="00CC31A9"/>
    <w:rsid w:val="00CD5314"/>
    <w:rsid w:val="00CF51BF"/>
    <w:rsid w:val="00D0572C"/>
    <w:rsid w:val="00D06E70"/>
    <w:rsid w:val="00D073FB"/>
    <w:rsid w:val="00D126F7"/>
    <w:rsid w:val="00D17E20"/>
    <w:rsid w:val="00D2284C"/>
    <w:rsid w:val="00D23DA0"/>
    <w:rsid w:val="00D25331"/>
    <w:rsid w:val="00D3090F"/>
    <w:rsid w:val="00D420B8"/>
    <w:rsid w:val="00D430EB"/>
    <w:rsid w:val="00D63F7E"/>
    <w:rsid w:val="00D6548E"/>
    <w:rsid w:val="00D70FD1"/>
    <w:rsid w:val="00D71073"/>
    <w:rsid w:val="00D77F3B"/>
    <w:rsid w:val="00D9096C"/>
    <w:rsid w:val="00D91D2A"/>
    <w:rsid w:val="00D91D83"/>
    <w:rsid w:val="00DD035D"/>
    <w:rsid w:val="00DD62F9"/>
    <w:rsid w:val="00DF125D"/>
    <w:rsid w:val="00DF2808"/>
    <w:rsid w:val="00E020A4"/>
    <w:rsid w:val="00E0375D"/>
    <w:rsid w:val="00E148F2"/>
    <w:rsid w:val="00E17EE3"/>
    <w:rsid w:val="00E21425"/>
    <w:rsid w:val="00E4445E"/>
    <w:rsid w:val="00E44FE2"/>
    <w:rsid w:val="00E57C9F"/>
    <w:rsid w:val="00E611B8"/>
    <w:rsid w:val="00E662F5"/>
    <w:rsid w:val="00E9603A"/>
    <w:rsid w:val="00EB6AD8"/>
    <w:rsid w:val="00ED5620"/>
    <w:rsid w:val="00EF664B"/>
    <w:rsid w:val="00EF6FEC"/>
    <w:rsid w:val="00F02A83"/>
    <w:rsid w:val="00F06138"/>
    <w:rsid w:val="00F175DC"/>
    <w:rsid w:val="00F20442"/>
    <w:rsid w:val="00F24D4A"/>
    <w:rsid w:val="00F308F2"/>
    <w:rsid w:val="00F41E86"/>
    <w:rsid w:val="00F42574"/>
    <w:rsid w:val="00F4741D"/>
    <w:rsid w:val="00F5557B"/>
    <w:rsid w:val="00F6062F"/>
    <w:rsid w:val="00F71829"/>
    <w:rsid w:val="00F773F0"/>
    <w:rsid w:val="00F85E4E"/>
    <w:rsid w:val="00F91FA1"/>
    <w:rsid w:val="00FA5EED"/>
    <w:rsid w:val="00FA63AF"/>
    <w:rsid w:val="00FB34CF"/>
    <w:rsid w:val="00FB7872"/>
    <w:rsid w:val="00FC3652"/>
    <w:rsid w:val="00FF5575"/>
    <w:rsid w:val="00FF75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497"/>
    <w:rPr>
      <w:sz w:val="24"/>
      <w:szCs w:val="24"/>
      <w:lang w:val="ca-ES"/>
    </w:rPr>
  </w:style>
  <w:style w:type="paragraph" w:styleId="Ttulo1">
    <w:name w:val="heading 1"/>
    <w:basedOn w:val="Normal"/>
    <w:next w:val="Normal"/>
    <w:link w:val="Ttulo1Car"/>
    <w:qFormat/>
    <w:rsid w:val="00561497"/>
    <w:pPr>
      <w:keepNext/>
      <w:spacing w:line="360" w:lineRule="auto"/>
      <w:jc w:val="center"/>
      <w:outlineLvl w:val="0"/>
    </w:pPr>
    <w:rPr>
      <w:rFonts w:ascii="Verdana" w:hAnsi="Verdana" w:cs="Microsoft Sans Serif"/>
      <w:b/>
      <w:bCs/>
      <w:color w:val="333399"/>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73C45"/>
    <w:pPr>
      <w:tabs>
        <w:tab w:val="center" w:pos="4252"/>
        <w:tab w:val="right" w:pos="8504"/>
      </w:tabs>
    </w:pPr>
  </w:style>
  <w:style w:type="character" w:customStyle="1" w:styleId="EncabezadoCar">
    <w:name w:val="Encabezado Car"/>
    <w:link w:val="Encabezado"/>
    <w:rsid w:val="00C73C45"/>
    <w:rPr>
      <w:rFonts w:ascii="Cambria" w:eastAsia="Cambria" w:hAnsi="Cambria"/>
      <w:sz w:val="24"/>
      <w:szCs w:val="24"/>
      <w:lang w:val="es-ES_tradnl" w:eastAsia="en-US" w:bidi="ar-SA"/>
    </w:rPr>
  </w:style>
  <w:style w:type="paragraph" w:styleId="Piedepgina">
    <w:name w:val="footer"/>
    <w:basedOn w:val="Normal"/>
    <w:link w:val="PiedepginaCar"/>
    <w:unhideWhenUsed/>
    <w:rsid w:val="00C73C45"/>
    <w:pPr>
      <w:tabs>
        <w:tab w:val="center" w:pos="4252"/>
        <w:tab w:val="right" w:pos="8504"/>
      </w:tabs>
    </w:pPr>
  </w:style>
  <w:style w:type="character" w:customStyle="1" w:styleId="PiedepginaCar">
    <w:name w:val="Pie de página Car"/>
    <w:link w:val="Piedepgina"/>
    <w:semiHidden/>
    <w:rsid w:val="00C73C45"/>
    <w:rPr>
      <w:rFonts w:ascii="Cambria" w:eastAsia="Cambria" w:hAnsi="Cambria"/>
      <w:sz w:val="24"/>
      <w:szCs w:val="24"/>
      <w:lang w:val="es-ES_tradnl" w:eastAsia="en-US" w:bidi="ar-SA"/>
    </w:rPr>
  </w:style>
  <w:style w:type="character" w:customStyle="1" w:styleId="Ttulo1Car">
    <w:name w:val="Título 1 Car"/>
    <w:basedOn w:val="Fuentedeprrafopredeter"/>
    <w:link w:val="Ttulo1"/>
    <w:rsid w:val="00561497"/>
    <w:rPr>
      <w:rFonts w:ascii="Verdana" w:hAnsi="Verdana" w:cs="Microsoft Sans Serif"/>
      <w:b/>
      <w:bCs/>
      <w:color w:val="333399"/>
      <w:szCs w:val="24"/>
      <w:lang w:val="ca-ES"/>
    </w:rPr>
  </w:style>
  <w:style w:type="paragraph" w:styleId="Textoindependiente">
    <w:name w:val="Body Text"/>
    <w:basedOn w:val="Normal"/>
    <w:link w:val="TextoindependienteCar"/>
    <w:rsid w:val="00561497"/>
    <w:pPr>
      <w:spacing w:line="360" w:lineRule="auto"/>
      <w:jc w:val="center"/>
    </w:pPr>
    <w:rPr>
      <w:rFonts w:ascii="Verdana" w:hAnsi="Verdana"/>
      <w:sz w:val="20"/>
    </w:rPr>
  </w:style>
  <w:style w:type="character" w:customStyle="1" w:styleId="TextoindependienteCar">
    <w:name w:val="Texto independiente Car"/>
    <w:basedOn w:val="Fuentedeprrafopredeter"/>
    <w:link w:val="Textoindependiente"/>
    <w:rsid w:val="00561497"/>
    <w:rPr>
      <w:rFonts w:ascii="Verdana" w:hAnsi="Verdana"/>
      <w:szCs w:val="24"/>
      <w:lang w:val="ca-ES"/>
    </w:rPr>
  </w:style>
  <w:style w:type="paragraph" w:styleId="Textodebloque">
    <w:name w:val="Block Text"/>
    <w:basedOn w:val="Normal"/>
    <w:rsid w:val="00561497"/>
    <w:pPr>
      <w:tabs>
        <w:tab w:val="left" w:pos="0"/>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s>
      <w:spacing w:after="120" w:line="240" w:lineRule="atLeast"/>
      <w:ind w:left="423" w:right="872" w:firstLine="995"/>
      <w:jc w:val="both"/>
    </w:pPr>
    <w:rPr>
      <w:rFonts w:ascii="Arial" w:hAnsi="Arial" w:cs="Arial"/>
      <w:color w:val="000000"/>
      <w:sz w:val="20"/>
    </w:rPr>
  </w:style>
  <w:style w:type="paragraph" w:styleId="NormalWeb">
    <w:name w:val="Normal (Web)"/>
    <w:basedOn w:val="Normal"/>
    <w:uiPriority w:val="99"/>
    <w:rsid w:val="00561497"/>
    <w:pPr>
      <w:spacing w:line="360" w:lineRule="auto"/>
      <w:ind w:left="528" w:right="71" w:firstLine="600"/>
      <w:jc w:val="both"/>
    </w:pPr>
    <w:rPr>
      <w:rFonts w:ascii="Verdana" w:hAnsi="Verdana" w:cs="Arial"/>
      <w:sz w:val="20"/>
    </w:rPr>
  </w:style>
  <w:style w:type="character" w:styleId="Refdenotaalpie">
    <w:name w:val="footnote reference"/>
    <w:unhideWhenUsed/>
    <w:rsid w:val="00561497"/>
    <w:rPr>
      <w:vertAlign w:val="superscript"/>
    </w:rPr>
  </w:style>
  <w:style w:type="character" w:styleId="Textoennegrita">
    <w:name w:val="Strong"/>
    <w:qFormat/>
    <w:rsid w:val="00561497"/>
    <w:rPr>
      <w:b/>
      <w:bCs/>
    </w:rPr>
  </w:style>
  <w:style w:type="character" w:styleId="Nmerodepgina">
    <w:name w:val="page number"/>
    <w:basedOn w:val="Fuentedeprrafopredeter"/>
    <w:rsid w:val="00561497"/>
  </w:style>
  <w:style w:type="paragraph" w:styleId="Prrafodelista">
    <w:name w:val="List Paragraph"/>
    <w:basedOn w:val="Normal"/>
    <w:uiPriority w:val="34"/>
    <w:qFormat/>
    <w:rsid w:val="005C19F5"/>
    <w:pPr>
      <w:ind w:left="720"/>
      <w:contextualSpacing/>
    </w:pPr>
  </w:style>
  <w:style w:type="paragraph" w:styleId="Textodeglobo">
    <w:name w:val="Balloon Text"/>
    <w:basedOn w:val="Normal"/>
    <w:link w:val="TextodegloboCar"/>
    <w:rsid w:val="00A778E9"/>
    <w:rPr>
      <w:rFonts w:ascii="Tahoma" w:hAnsi="Tahoma" w:cs="Tahoma"/>
      <w:sz w:val="16"/>
      <w:szCs w:val="16"/>
    </w:rPr>
  </w:style>
  <w:style w:type="character" w:customStyle="1" w:styleId="TextodegloboCar">
    <w:name w:val="Texto de globo Car"/>
    <w:basedOn w:val="Fuentedeprrafopredeter"/>
    <w:link w:val="Textodeglobo"/>
    <w:rsid w:val="00A778E9"/>
    <w:rPr>
      <w:rFonts w:ascii="Tahoma" w:hAnsi="Tahoma" w:cs="Tahoma"/>
      <w:sz w:val="16"/>
      <w:szCs w:val="16"/>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497"/>
    <w:rPr>
      <w:sz w:val="24"/>
      <w:szCs w:val="24"/>
      <w:lang w:val="ca-ES"/>
    </w:rPr>
  </w:style>
  <w:style w:type="paragraph" w:styleId="Ttulo1">
    <w:name w:val="heading 1"/>
    <w:basedOn w:val="Normal"/>
    <w:next w:val="Normal"/>
    <w:link w:val="Ttulo1Car"/>
    <w:qFormat/>
    <w:rsid w:val="00561497"/>
    <w:pPr>
      <w:keepNext/>
      <w:spacing w:line="360" w:lineRule="auto"/>
      <w:jc w:val="center"/>
      <w:outlineLvl w:val="0"/>
    </w:pPr>
    <w:rPr>
      <w:rFonts w:ascii="Verdana" w:hAnsi="Verdana" w:cs="Microsoft Sans Serif"/>
      <w:b/>
      <w:bCs/>
      <w:color w:val="333399"/>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73C45"/>
    <w:pPr>
      <w:tabs>
        <w:tab w:val="center" w:pos="4252"/>
        <w:tab w:val="right" w:pos="8504"/>
      </w:tabs>
    </w:pPr>
  </w:style>
  <w:style w:type="character" w:customStyle="1" w:styleId="EncabezadoCar">
    <w:name w:val="Encabezado Car"/>
    <w:link w:val="Encabezado"/>
    <w:rsid w:val="00C73C45"/>
    <w:rPr>
      <w:rFonts w:ascii="Cambria" w:eastAsia="Cambria" w:hAnsi="Cambria"/>
      <w:sz w:val="24"/>
      <w:szCs w:val="24"/>
      <w:lang w:val="es-ES_tradnl" w:eastAsia="en-US" w:bidi="ar-SA"/>
    </w:rPr>
  </w:style>
  <w:style w:type="paragraph" w:styleId="Piedepgina">
    <w:name w:val="footer"/>
    <w:basedOn w:val="Normal"/>
    <w:link w:val="PiedepginaCar"/>
    <w:unhideWhenUsed/>
    <w:rsid w:val="00C73C45"/>
    <w:pPr>
      <w:tabs>
        <w:tab w:val="center" w:pos="4252"/>
        <w:tab w:val="right" w:pos="8504"/>
      </w:tabs>
    </w:pPr>
  </w:style>
  <w:style w:type="character" w:customStyle="1" w:styleId="PiedepginaCar">
    <w:name w:val="Pie de página Car"/>
    <w:link w:val="Piedepgina"/>
    <w:semiHidden/>
    <w:rsid w:val="00C73C45"/>
    <w:rPr>
      <w:rFonts w:ascii="Cambria" w:eastAsia="Cambria" w:hAnsi="Cambria"/>
      <w:sz w:val="24"/>
      <w:szCs w:val="24"/>
      <w:lang w:val="es-ES_tradnl" w:eastAsia="en-US" w:bidi="ar-SA"/>
    </w:rPr>
  </w:style>
  <w:style w:type="character" w:customStyle="1" w:styleId="Ttulo1Car">
    <w:name w:val="Título 1 Car"/>
    <w:basedOn w:val="Fuentedeprrafopredeter"/>
    <w:link w:val="Ttulo1"/>
    <w:rsid w:val="00561497"/>
    <w:rPr>
      <w:rFonts w:ascii="Verdana" w:hAnsi="Verdana" w:cs="Microsoft Sans Serif"/>
      <w:b/>
      <w:bCs/>
      <w:color w:val="333399"/>
      <w:szCs w:val="24"/>
      <w:lang w:val="ca-ES"/>
    </w:rPr>
  </w:style>
  <w:style w:type="paragraph" w:styleId="Textoindependiente">
    <w:name w:val="Body Text"/>
    <w:basedOn w:val="Normal"/>
    <w:link w:val="TextoindependienteCar"/>
    <w:rsid w:val="00561497"/>
    <w:pPr>
      <w:spacing w:line="360" w:lineRule="auto"/>
      <w:jc w:val="center"/>
    </w:pPr>
    <w:rPr>
      <w:rFonts w:ascii="Verdana" w:hAnsi="Verdana"/>
      <w:sz w:val="20"/>
    </w:rPr>
  </w:style>
  <w:style w:type="character" w:customStyle="1" w:styleId="TextoindependienteCar">
    <w:name w:val="Texto independiente Car"/>
    <w:basedOn w:val="Fuentedeprrafopredeter"/>
    <w:link w:val="Textoindependiente"/>
    <w:rsid w:val="00561497"/>
    <w:rPr>
      <w:rFonts w:ascii="Verdana" w:hAnsi="Verdana"/>
      <w:szCs w:val="24"/>
      <w:lang w:val="ca-ES"/>
    </w:rPr>
  </w:style>
  <w:style w:type="paragraph" w:styleId="Textodebloque">
    <w:name w:val="Block Text"/>
    <w:basedOn w:val="Normal"/>
    <w:rsid w:val="00561497"/>
    <w:pPr>
      <w:tabs>
        <w:tab w:val="left" w:pos="0"/>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s>
      <w:spacing w:after="120" w:line="240" w:lineRule="atLeast"/>
      <w:ind w:left="423" w:right="872" w:firstLine="995"/>
      <w:jc w:val="both"/>
    </w:pPr>
    <w:rPr>
      <w:rFonts w:ascii="Arial" w:hAnsi="Arial" w:cs="Arial"/>
      <w:color w:val="000000"/>
      <w:sz w:val="20"/>
    </w:rPr>
  </w:style>
  <w:style w:type="paragraph" w:styleId="NormalWeb">
    <w:name w:val="Normal (Web)"/>
    <w:basedOn w:val="Normal"/>
    <w:uiPriority w:val="99"/>
    <w:rsid w:val="00561497"/>
    <w:pPr>
      <w:spacing w:line="360" w:lineRule="auto"/>
      <w:ind w:left="528" w:right="71" w:firstLine="600"/>
      <w:jc w:val="both"/>
    </w:pPr>
    <w:rPr>
      <w:rFonts w:ascii="Verdana" w:hAnsi="Verdana" w:cs="Arial"/>
      <w:sz w:val="20"/>
    </w:rPr>
  </w:style>
  <w:style w:type="character" w:styleId="Refdenotaalpie">
    <w:name w:val="footnote reference"/>
    <w:unhideWhenUsed/>
    <w:rsid w:val="00561497"/>
    <w:rPr>
      <w:vertAlign w:val="superscript"/>
    </w:rPr>
  </w:style>
  <w:style w:type="character" w:styleId="Textoennegrita">
    <w:name w:val="Strong"/>
    <w:qFormat/>
    <w:rsid w:val="00561497"/>
    <w:rPr>
      <w:b/>
      <w:bCs/>
    </w:rPr>
  </w:style>
  <w:style w:type="character" w:styleId="Nmerodepgina">
    <w:name w:val="page number"/>
    <w:basedOn w:val="Fuentedeprrafopredeter"/>
    <w:rsid w:val="00561497"/>
  </w:style>
  <w:style w:type="paragraph" w:styleId="Prrafodelista">
    <w:name w:val="List Paragraph"/>
    <w:basedOn w:val="Normal"/>
    <w:uiPriority w:val="34"/>
    <w:qFormat/>
    <w:rsid w:val="005C19F5"/>
    <w:pPr>
      <w:ind w:left="720"/>
      <w:contextualSpacing/>
    </w:pPr>
  </w:style>
  <w:style w:type="paragraph" w:styleId="Textodeglobo">
    <w:name w:val="Balloon Text"/>
    <w:basedOn w:val="Normal"/>
    <w:link w:val="TextodegloboCar"/>
    <w:rsid w:val="00A778E9"/>
    <w:rPr>
      <w:rFonts w:ascii="Tahoma" w:hAnsi="Tahoma" w:cs="Tahoma"/>
      <w:sz w:val="16"/>
      <w:szCs w:val="16"/>
    </w:rPr>
  </w:style>
  <w:style w:type="character" w:customStyle="1" w:styleId="TextodegloboCar">
    <w:name w:val="Texto de globo Car"/>
    <w:basedOn w:val="Fuentedeprrafopredeter"/>
    <w:link w:val="Textodeglobo"/>
    <w:rsid w:val="00A778E9"/>
    <w:rPr>
      <w:rFonts w:ascii="Tahoma" w:hAnsi="Tahoma" w:cs="Tahoma"/>
      <w:sz w:val="16"/>
      <w:szCs w:val="16"/>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encab_bn_3.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uja\Desktop\Escritorio\Plantilla%20Contractaci&#24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Contractació</Template>
  <TotalTime>146</TotalTime>
  <Pages>24</Pages>
  <Words>6845</Words>
  <Characters>37649</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44406</CharactersWithSpaces>
  <SharedDoc>false</SharedDoc>
  <HLinks>
    <vt:vector size="6" baseType="variant">
      <vt:variant>
        <vt:i4>458845</vt:i4>
      </vt:variant>
      <vt:variant>
        <vt:i4>-1</vt:i4>
      </vt:variant>
      <vt:variant>
        <vt:i4>2049</vt:i4>
      </vt:variant>
      <vt:variant>
        <vt:i4>1</vt:i4>
      </vt:variant>
      <vt:variant>
        <vt:lpwstr>:encab_bn_3.jpg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Maruja</dc:creator>
  <cp:lastModifiedBy>Maruja</cp:lastModifiedBy>
  <cp:revision>40</cp:revision>
  <cp:lastPrinted>2013-12-03T09:29:00Z</cp:lastPrinted>
  <dcterms:created xsi:type="dcterms:W3CDTF">2013-03-14T11:38:00Z</dcterms:created>
  <dcterms:modified xsi:type="dcterms:W3CDTF">2013-12-03T09:56:00Z</dcterms:modified>
</cp:coreProperties>
</file>