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36576</wp:posOffset>
            </wp:positionH>
            <wp:positionV relativeFrom="page">
              <wp:posOffset>268218</wp:posOffset>
            </wp:positionV>
            <wp:extent cx="7168896" cy="8366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Title"/>
      </w:pPr>
      <w:r>
        <w:rPr/>
        <w:t>Serveis</w:t>
      </w:r>
      <w:r>
        <w:rPr>
          <w:spacing w:val="-1"/>
        </w:rPr>
        <w:t> </w:t>
      </w:r>
      <w:r>
        <w:rPr/>
        <w:t>Socials</w:t>
      </w:r>
    </w:p>
    <w:p>
      <w:pPr>
        <w:pStyle w:val="BodyText"/>
        <w:spacing w:before="5"/>
        <w:rPr>
          <w:sz w:val="29"/>
        </w:rPr>
      </w:pPr>
    </w:p>
    <w:p>
      <w:pPr>
        <w:spacing w:before="100"/>
        <w:ind w:left="3500" w:right="35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ANNEX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4,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2022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21" w:right="24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SUBVENCIONS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OBTENGUDES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MATEIXA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FINALITAT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w w:val="95"/>
          <w:sz w:val="20"/>
        </w:rPr>
        <w:t>COMPROMÍS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COMUNICAR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L’ENTITAT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LOCAL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LES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QUE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S’OBTENGUIN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EN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EL</w:t>
      </w:r>
      <w:r>
        <w:rPr>
          <w:rFonts w:ascii="Arial" w:hAnsi="Arial"/>
          <w:b/>
          <w:spacing w:val="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FUTUR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5737" w:val="left" w:leader="none"/>
          <w:tab w:pos="8626" w:val="left" w:leader="none"/>
        </w:tabs>
        <w:spacing w:line="360" w:lineRule="auto" w:before="182"/>
        <w:ind w:left="121" w:right="715" w:firstLine="36"/>
        <w:jc w:val="left"/>
        <w:rPr>
          <w:rFonts w:ascii="Arial" w:hAnsi="Arial"/>
          <w:b/>
          <w:sz w:val="20"/>
        </w:rPr>
      </w:pPr>
      <w:r>
        <w:rPr>
          <w:position w:val="6"/>
          <w:sz w:val="13"/>
        </w:rPr>
        <w:t>(1)</w:t>
      </w:r>
      <w:r>
        <w:rPr>
          <w:position w:val="6"/>
          <w:sz w:val="13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AMB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pacing w:val="-52"/>
          <w:sz w:val="20"/>
        </w:rPr>
        <w:t> </w:t>
      </w:r>
      <w:r>
        <w:rPr>
          <w:rFonts w:ascii="Arial" w:hAnsi="Arial"/>
          <w:b/>
          <w:sz w:val="20"/>
        </w:rPr>
        <w:t>PRESIDENT/A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L’ASSOCIACIÓ </w:t>
      </w:r>
      <w:r>
        <w:rPr>
          <w:rFonts w:ascii="Arial" w:hAnsi="Arial"/>
          <w:b/>
          <w:spacing w:val="-22"/>
          <w:sz w:val="20"/>
        </w:rPr>
        <w:t> </w:t>
      </w:r>
      <w:r>
        <w:rPr>
          <w:rFonts w:ascii="Arial" w:hAnsi="Arial"/>
          <w:b/>
          <w:w w:val="9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ab/>
        <w:tab/>
      </w:r>
    </w:p>
    <w:p>
      <w:pPr>
        <w:pStyle w:val="BodyText"/>
        <w:spacing w:before="9"/>
        <w:rPr>
          <w:rFonts w:ascii="Arial"/>
          <w:b/>
          <w:sz w:val="18"/>
        </w:rPr>
      </w:pPr>
      <w:r>
        <w:rPr/>
        <w:pict>
          <v:shape style="position:absolute;margin-left:88.319969pt;margin-top:13.011642pt;width:419.55pt;height:.1pt;mso-position-horizontal-relative:page;mso-position-vertical-relative:paragraph;z-index:-15728640;mso-wrap-distance-left:0;mso-wrap-distance-right:0" coordorigin="1766,260" coordsize="8391,0" path="m1766,260l10157,260e" filled="false" stroked="true" strokeweight=".4976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21" w:val="left" w:leader="none"/>
        </w:tabs>
        <w:spacing w:line="276" w:lineRule="auto" w:before="130"/>
        <w:ind w:left="121" w:right="205" w:hanging="1"/>
        <w:jc w:val="both"/>
      </w:pP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CIF</w:t>
      </w:r>
      <w:r>
        <w:rPr>
          <w:rFonts w:ascii="Arial" w:hAnsi="Arial"/>
          <w:b/>
          <w:u w:val="single"/>
        </w:rPr>
        <w:tab/>
      </w:r>
      <w:r>
        <w:rPr/>
        <w:t>, a l’efecte de sol·licitar subvencions en matèria d’acció social</w:t>
      </w:r>
      <w:r>
        <w:rPr>
          <w:spacing w:val="-53"/>
        </w:rPr>
        <w:t> </w:t>
      </w:r>
      <w:r>
        <w:rPr/>
        <w:t>per a associacions o entitats privades sense ànim</w:t>
      </w:r>
      <w:r>
        <w:rPr>
          <w:spacing w:val="55"/>
        </w:rPr>
        <w:t> </w:t>
      </w:r>
      <w:r>
        <w:rPr/>
        <w:t>de lucre de l’Ajuntament de Sant Josep de sa</w:t>
      </w:r>
      <w:r>
        <w:rPr>
          <w:spacing w:val="1"/>
        </w:rPr>
        <w:t> </w:t>
      </w:r>
      <w:r>
        <w:rPr/>
        <w:t>Talaia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actuacions</w:t>
      </w:r>
      <w:r>
        <w:rPr>
          <w:spacing w:val="1"/>
        </w:rPr>
        <w:t> </w:t>
      </w:r>
      <w:r>
        <w:rPr/>
        <w:t>realitzades</w:t>
      </w:r>
      <w:r>
        <w:rPr>
          <w:spacing w:val="1"/>
        </w:rPr>
        <w:t> </w:t>
      </w:r>
      <w:r>
        <w:rPr/>
        <w:t>durant</w:t>
      </w:r>
      <w:r>
        <w:rPr>
          <w:spacing w:val="1"/>
        </w:rPr>
        <w:t> </w:t>
      </w:r>
      <w:r>
        <w:rPr/>
        <w:t>l’any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FAIG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SEGÜENT</w:t>
      </w:r>
      <w:r>
        <w:rPr>
          <w:spacing w:val="1"/>
        </w:rPr>
        <w:t> </w:t>
      </w:r>
      <w:r>
        <w:rPr/>
        <w:t>DECLARACIÓ</w:t>
      </w:r>
      <w:r>
        <w:rPr>
          <w:spacing w:val="1"/>
        </w:rPr>
        <w:t> </w:t>
      </w:r>
      <w:r>
        <w:rPr/>
        <w:t>RESPONSABLE:</w:t>
      </w:r>
    </w:p>
    <w:p>
      <w:pPr>
        <w:pStyle w:val="BodyText"/>
      </w:pPr>
    </w:p>
    <w:p>
      <w:pPr>
        <w:pStyle w:val="BodyText"/>
        <w:spacing w:before="1"/>
        <w:ind w:left="121"/>
      </w:pPr>
      <w:r>
        <w:rPr/>
        <w:t>DECLAR:</w:t>
      </w:r>
    </w:p>
    <w:p>
      <w:pPr>
        <w:pStyle w:val="BodyText"/>
        <w:ind w:left="121"/>
      </w:pPr>
      <w:r>
        <w:rPr/>
        <w:t>(Marcau</w:t>
      </w:r>
      <w:r>
        <w:rPr>
          <w:spacing w:val="-4"/>
        </w:rPr>
        <w:t> </w:t>
      </w:r>
      <w:r>
        <w:rPr/>
        <w:t>amb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X la</w:t>
      </w:r>
      <w:r>
        <w:rPr>
          <w:spacing w:val="-4"/>
        </w:rPr>
        <w:t> </w:t>
      </w:r>
      <w:r>
        <w:rPr/>
        <w:t>casella</w:t>
      </w:r>
      <w:r>
        <w:rPr>
          <w:spacing w:val="-2"/>
        </w:rPr>
        <w:t> </w:t>
      </w:r>
      <w:r>
        <w:rPr/>
        <w:t>corresponent)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9" w:lineRule="auto" w:before="100"/>
        <w:ind w:left="841" w:firstLine="14"/>
      </w:pPr>
      <w:r>
        <w:rPr/>
        <w:pict>
          <v:rect style="position:absolute;margin-left:104.159996pt;margin-top:4.059312pt;width:11.76pt;height:11.76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4.159996pt;margin-top:29.619312pt;width:11.76pt;height:11.76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s’ha</w:t>
      </w:r>
      <w:r>
        <w:rPr>
          <w:spacing w:val="34"/>
        </w:rPr>
        <w:t> </w:t>
      </w:r>
      <w:r>
        <w:rPr/>
        <w:t>sol·licitat/obtengut</w:t>
      </w:r>
      <w:r>
        <w:rPr>
          <w:spacing w:val="35"/>
        </w:rPr>
        <w:t> </w:t>
      </w:r>
      <w:r>
        <w:rPr/>
        <w:t>cap</w:t>
      </w:r>
      <w:r>
        <w:rPr>
          <w:spacing w:val="34"/>
        </w:rPr>
        <w:t> </w:t>
      </w:r>
      <w:r>
        <w:rPr/>
        <w:t>subvenció</w:t>
      </w:r>
      <w:r>
        <w:rPr>
          <w:spacing w:val="35"/>
        </w:rPr>
        <w:t> </w:t>
      </w:r>
      <w:r>
        <w:rPr/>
        <w:t>per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mateixa</w:t>
      </w:r>
      <w:r>
        <w:rPr>
          <w:spacing w:val="35"/>
        </w:rPr>
        <w:t> </w:t>
      </w:r>
      <w:r>
        <w:rPr/>
        <w:t>finalitat</w:t>
      </w:r>
      <w:r>
        <w:rPr>
          <w:spacing w:val="36"/>
        </w:rPr>
        <w:t> </w:t>
      </w:r>
      <w:r>
        <w:rPr/>
        <w:t>procedent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cap</w:t>
      </w:r>
      <w:r>
        <w:rPr>
          <w:spacing w:val="-53"/>
        </w:rPr>
        <w:t> </w:t>
      </w:r>
      <w:r>
        <w:rPr/>
        <w:t>administració</w:t>
      </w:r>
      <w:r>
        <w:rPr>
          <w:spacing w:val="-2"/>
        </w:rPr>
        <w:t> </w:t>
      </w:r>
      <w:r>
        <w:rPr/>
        <w:t>o entitat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privada, nacional</w:t>
      </w:r>
      <w:r>
        <w:rPr>
          <w:spacing w:val="-2"/>
        </w:rPr>
        <w:t> </w:t>
      </w:r>
      <w:r>
        <w:rPr/>
        <w:t>o internacional.</w:t>
      </w:r>
    </w:p>
    <w:p>
      <w:pPr>
        <w:pStyle w:val="BodyText"/>
        <w:spacing w:before="32"/>
        <w:ind w:left="762"/>
      </w:pPr>
      <w:r>
        <w:rPr>
          <w:rFonts w:ascii="Times New Roman" w:hAnsi="Times New Roman"/>
        </w:rPr>
        <w:t>□</w:t>
      </w:r>
      <w:r>
        <w:rPr/>
        <w:t>Que</w:t>
      </w:r>
      <w:r>
        <w:rPr>
          <w:spacing w:val="-2"/>
        </w:rPr>
        <w:t> </w:t>
      </w:r>
      <w:r>
        <w:rPr/>
        <w:t>s’han sol·licitat/obtengut</w:t>
      </w:r>
      <w:r>
        <w:rPr>
          <w:spacing w:val="-2"/>
        </w:rPr>
        <w:t> </w:t>
      </w:r>
      <w:r>
        <w:rPr/>
        <w:t>per a la</w:t>
      </w:r>
      <w:r>
        <w:rPr>
          <w:spacing w:val="-2"/>
        </w:rPr>
        <w:t> </w:t>
      </w:r>
      <w:r>
        <w:rPr/>
        <w:t>mateixa</w:t>
      </w:r>
      <w:r>
        <w:rPr>
          <w:spacing w:val="-1"/>
        </w:rPr>
        <w:t> </w:t>
      </w:r>
      <w:r>
        <w:rPr/>
        <w:t>finalitat les</w:t>
      </w:r>
      <w:r>
        <w:rPr>
          <w:spacing w:val="-1"/>
        </w:rPr>
        <w:t> </w:t>
      </w:r>
      <w:r>
        <w:rPr/>
        <w:t>següents</w:t>
      </w:r>
      <w:r>
        <w:rPr>
          <w:spacing w:val="-1"/>
        </w:rPr>
        <w:t> </w:t>
      </w:r>
      <w:r>
        <w:rPr/>
        <w:t>subvencions: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1608"/>
        <w:gridCol w:w="1606"/>
      </w:tblGrid>
      <w:tr>
        <w:trPr>
          <w:trHeight w:val="688" w:hRule="atLeast"/>
        </w:trPr>
        <w:tc>
          <w:tcPr>
            <w:tcW w:w="5940" w:type="dxa"/>
          </w:tcPr>
          <w:p>
            <w:pPr>
              <w:pStyle w:val="TableParagraph"/>
              <w:spacing w:line="225" w:lineRule="exact"/>
              <w:ind w:left="1919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1608" w:type="dxa"/>
          </w:tcPr>
          <w:p>
            <w:pPr>
              <w:pStyle w:val="TableParagraph"/>
              <w:spacing w:line="225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Quantia</w:t>
            </w:r>
          </w:p>
        </w:tc>
        <w:tc>
          <w:tcPr>
            <w:tcW w:w="1606" w:type="dxa"/>
          </w:tcPr>
          <w:p>
            <w:pPr>
              <w:pStyle w:val="TableParagraph"/>
              <w:spacing w:line="225" w:lineRule="exact"/>
              <w:ind w:left="20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Estat</w:t>
            </w:r>
          </w:p>
          <w:p>
            <w:pPr>
              <w:pStyle w:val="TableParagraph"/>
              <w:spacing w:line="230" w:lineRule="atLeast"/>
              <w:ind w:left="213" w:right="20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(sol·licitada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concedida)</w:t>
            </w: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/>
        <w:ind w:left="841" w:firstLine="120"/>
      </w:pPr>
      <w:r>
        <w:rPr/>
        <w:pict>
          <v:rect style="position:absolute;margin-left:104.159996pt;margin-top:-.940614pt;width:11.76pt;height:11.76pt;mso-position-horizontal-relative:page;mso-position-vertical-relative:paragraph;z-index:15731200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total</w:t>
      </w:r>
      <w:r>
        <w:rPr>
          <w:spacing w:val="34"/>
        </w:rPr>
        <w:t> </w:t>
      </w:r>
      <w:r>
        <w:rPr/>
        <w:t>dels</w:t>
      </w:r>
      <w:r>
        <w:rPr>
          <w:spacing w:val="39"/>
        </w:rPr>
        <w:t> </w:t>
      </w:r>
      <w:r>
        <w:rPr/>
        <w:t>ajuts</w:t>
      </w:r>
      <w:r>
        <w:rPr>
          <w:spacing w:val="39"/>
        </w:rPr>
        <w:t> </w:t>
      </w:r>
      <w:r>
        <w:rPr/>
        <w:t>percebuts</w:t>
      </w:r>
      <w:r>
        <w:rPr>
          <w:spacing w:val="40"/>
        </w:rPr>
        <w:t> </w:t>
      </w:r>
      <w:r>
        <w:rPr/>
        <w:t>o</w:t>
      </w:r>
      <w:r>
        <w:rPr>
          <w:spacing w:val="35"/>
        </w:rPr>
        <w:t> </w:t>
      </w:r>
      <w:r>
        <w:rPr/>
        <w:t>pendents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percebre</w:t>
      </w:r>
      <w:r>
        <w:rPr>
          <w:spacing w:val="37"/>
        </w:rPr>
        <w:t> </w:t>
      </w:r>
      <w:r>
        <w:rPr/>
        <w:t>no</w:t>
      </w:r>
      <w:r>
        <w:rPr>
          <w:spacing w:val="36"/>
        </w:rPr>
        <w:t> </w:t>
      </w:r>
      <w:r>
        <w:rPr/>
        <w:t>superaran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cost</w:t>
      </w:r>
      <w:r>
        <w:rPr>
          <w:spacing w:val="35"/>
        </w:rPr>
        <w:t> </w:t>
      </w:r>
      <w:r>
        <w:rPr/>
        <w:t>total</w:t>
      </w:r>
      <w:r>
        <w:rPr>
          <w:spacing w:val="34"/>
        </w:rPr>
        <w:t> </w:t>
      </w:r>
      <w:r>
        <w:rPr/>
        <w:t>del</w:t>
      </w:r>
      <w:r>
        <w:rPr>
          <w:spacing w:val="-52"/>
        </w:rPr>
        <w:t> </w:t>
      </w:r>
      <w:r>
        <w:rPr/>
        <w:t>projecte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activitats subvencionables.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121" w:right="206"/>
        <w:jc w:val="both"/>
      </w:pPr>
      <w:r>
        <w:rPr/>
        <w:t>A més, em compromet a comunicar a l’Ajuntament de Sant Josep de sa Talaia l’obtenció d’altres</w:t>
      </w:r>
      <w:r>
        <w:rPr>
          <w:spacing w:val="1"/>
        </w:rPr>
        <w:t> </w:t>
      </w:r>
      <w:r>
        <w:rPr/>
        <w:t>subvencions per a la mateixa finalitat procedent de qualsevol administració o entitat pública o privada,</w:t>
      </w:r>
      <w:r>
        <w:rPr>
          <w:spacing w:val="-53"/>
        </w:rPr>
        <w:t> </w:t>
      </w:r>
      <w:r>
        <w:rPr/>
        <w:t>nacional o internacional, en el termini de deu dies hàbils a comptar de la notificació de concessió, i en</w:t>
      </w:r>
      <w:r>
        <w:rPr>
          <w:spacing w:val="1"/>
        </w:rPr>
        <w:t> </w:t>
      </w:r>
      <w:r>
        <w:rPr/>
        <w:t>tot</w:t>
      </w:r>
      <w:r>
        <w:rPr>
          <w:spacing w:val="-2"/>
        </w:rPr>
        <w:t> </w:t>
      </w:r>
      <w:r>
        <w:rPr/>
        <w:t>cas a</w:t>
      </w:r>
      <w:r>
        <w:rPr>
          <w:spacing w:val="-1"/>
        </w:rPr>
        <w:t> </w:t>
      </w:r>
      <w:r>
        <w:rPr/>
        <w:t>justificar els fons</w:t>
      </w:r>
      <w:r>
        <w:rPr>
          <w:spacing w:val="-1"/>
        </w:rPr>
        <w:t> </w:t>
      </w:r>
      <w:r>
        <w:rPr/>
        <w:t>percebuts.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823" w:val="left" w:leader="dot"/>
        </w:tabs>
        <w:ind w:left="121"/>
        <w:jc w:val="both"/>
      </w:pPr>
      <w:r>
        <w:rPr/>
        <w:t>Sant</w:t>
      </w:r>
      <w:r>
        <w:rPr>
          <w:spacing w:val="-2"/>
        </w:rPr>
        <w:t> </w:t>
      </w:r>
      <w:r>
        <w:rPr/>
        <w:t>Josep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/>
        <w:t>Talaia,</w:t>
      </w:r>
      <w:r>
        <w:rPr>
          <w:spacing w:val="-1"/>
        </w:rPr>
        <w:t> </w:t>
      </w:r>
      <w:r>
        <w:rPr/>
        <w:t>...........</w:t>
      </w:r>
      <w:r>
        <w:rPr>
          <w:spacing w:val="-1"/>
        </w:rPr>
        <w:t> </w:t>
      </w:r>
      <w:r>
        <w:rPr/>
        <w:t>d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6145"/>
      </w:pPr>
      <w:r>
        <w:rPr/>
        <w:t>(firma</w:t>
      </w:r>
      <w:r>
        <w:rPr>
          <w:spacing w:val="-5"/>
        </w:rPr>
        <w:t> </w:t>
      </w:r>
      <w:r>
        <w:rPr/>
        <w:t>del/de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representant</w:t>
      </w:r>
      <w:r>
        <w:rPr>
          <w:spacing w:val="-2"/>
        </w:rPr>
        <w:t> </w:t>
      </w:r>
      <w:r>
        <w:rPr/>
        <w:t>legal)</w:t>
      </w:r>
    </w:p>
    <w:p>
      <w:pPr>
        <w:pStyle w:val="BodyText"/>
      </w:pPr>
    </w:p>
    <w:p>
      <w:pPr>
        <w:pStyle w:val="BodyText"/>
        <w:rPr>
          <w:sz w:val="23"/>
        </w:rPr>
      </w:pPr>
      <w:r>
        <w:rPr/>
        <w:pict>
          <v:rect style="position:absolute;margin-left:85.080002pt;margin-top:15.198087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829" w:val="left" w:leader="none"/>
        </w:tabs>
        <w:spacing w:before="71"/>
        <w:ind w:left="121" w:right="244" w:hanging="1"/>
      </w:pPr>
      <w:r>
        <w:rPr>
          <w:position w:val="6"/>
          <w:sz w:val="13"/>
        </w:rPr>
        <w:t>(</w:t>
        <w:tab/>
      </w:r>
      <w:r>
        <w:rPr/>
        <w:t>(1)</w:t>
      </w:r>
      <w:r>
        <w:rPr>
          <w:spacing w:val="-3"/>
        </w:rPr>
        <w:t> </w:t>
      </w:r>
      <w:r>
        <w:rPr/>
        <w:t>Dades</w:t>
      </w:r>
      <w:r>
        <w:rPr>
          <w:spacing w:val="-3"/>
        </w:rPr>
        <w:t> </w:t>
      </w:r>
      <w:r>
        <w:rPr/>
        <w:t>del/de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president/a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l’entitat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associació</w:t>
      </w:r>
      <w:r>
        <w:rPr>
          <w:spacing w:val="-4"/>
        </w:rPr>
        <w:t> </w:t>
      </w:r>
      <w:r>
        <w:rPr/>
        <w:t>(nom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cognoms,</w:t>
      </w:r>
      <w:r>
        <w:rPr>
          <w:spacing w:val="-3"/>
        </w:rPr>
        <w:t> </w:t>
      </w:r>
      <w:r>
        <w:rPr/>
        <w:t>DNI,</w:t>
      </w:r>
      <w:r>
        <w:rPr>
          <w:spacing w:val="-4"/>
        </w:rPr>
        <w:t> </w:t>
      </w:r>
      <w:r>
        <w:rPr/>
        <w:t>nom</w:t>
      </w:r>
      <w:r>
        <w:rPr>
          <w:spacing w:val="-2"/>
        </w:rPr>
        <w:t> </w:t>
      </w:r>
      <w:r>
        <w:rPr/>
        <w:t>complet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l’entitat i</w:t>
      </w:r>
      <w:r>
        <w:rPr>
          <w:spacing w:val="-2"/>
        </w:rPr>
        <w:t> </w:t>
      </w:r>
      <w:r>
        <w:rPr/>
        <w:t>CIF)</w:t>
      </w:r>
    </w:p>
    <w:p>
      <w:pPr>
        <w:pStyle w:val="BodyText"/>
        <w:spacing w:before="2"/>
        <w:rPr>
          <w:sz w:val="14"/>
        </w:rPr>
      </w:pPr>
    </w:p>
    <w:p>
      <w:pPr>
        <w:spacing w:line="183" w:lineRule="exact" w:before="101"/>
        <w:ind w:left="192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line="183" w:lineRule="exact" w:before="0"/>
        <w:ind w:left="116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15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28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2022-08-09T11:47:04Z</dcterms:created>
  <dcterms:modified xsi:type="dcterms:W3CDTF">2022-08-09T11:47:04Z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