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89" w:rsidRDefault="00803F89" w:rsidP="00803F89">
      <w:pPr>
        <w:pStyle w:val="Epgrafe4"/>
        <w:pageBreakBefore/>
        <w:jc w:val="center"/>
      </w:pPr>
      <w:r>
        <w:rPr>
          <w:rStyle w:val="Fuentedeprrafopredeter9"/>
          <w:rFonts w:ascii="Arial" w:hAnsi="Arial" w:cs="Arial"/>
          <w:b/>
          <w:bCs/>
          <w:i w:val="0"/>
          <w:iCs w:val="0"/>
          <w:sz w:val="22"/>
          <w:szCs w:val="22"/>
          <w:lang w:val="en-US"/>
        </w:rPr>
        <w:t>Annex II</w:t>
      </w:r>
    </w:p>
    <w:p w:rsidR="00803F89" w:rsidRDefault="00803F89" w:rsidP="00803F89">
      <w:pPr>
        <w:pStyle w:val="Prrafodelista1"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val="ca-ES"/>
        </w:rPr>
      </w:pPr>
    </w:p>
    <w:p w:rsidR="00803F89" w:rsidRDefault="00803F89" w:rsidP="00803F89">
      <w:pPr>
        <w:pStyle w:val="Prrafodelista1"/>
        <w:autoSpaceDE w:val="0"/>
        <w:spacing w:after="0" w:line="240" w:lineRule="auto"/>
        <w:jc w:val="both"/>
      </w:pPr>
      <w:r>
        <w:rPr>
          <w:rFonts w:ascii="Arial" w:eastAsia="Arial" w:hAnsi="Arial" w:cs="Arial"/>
          <w:b/>
          <w:bCs/>
          <w:lang w:val="ca-ES"/>
        </w:rPr>
        <w:t xml:space="preserve">Autorització de la persona sol·licitant i tots els membres de la unitat familiar de convivència majors de 18 anys. </w:t>
      </w:r>
    </w:p>
    <w:p w:rsidR="00803F89" w:rsidRDefault="00803F89" w:rsidP="00803F89">
      <w:pPr>
        <w:pStyle w:val="Prrafodelista1"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16"/>
          <w:szCs w:val="16"/>
          <w:lang w:val="ca-ES"/>
        </w:rPr>
      </w:pP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8280"/>
      </w:tblGrid>
      <w:tr w:rsidR="00803F89" w:rsidTr="001F3536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NOM I LLINATGES: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DNI: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1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AUTORITZA expressament l’Ajuntament de Sant Josep de sa Talaia a sol·licitar la informació de caràcter fiscal i tributari en relació amb la renda del darrer exercici a l’Agència Estatal d’Administració Tributària (AEAT), d’acord amb el que estableix el Reial decret 6/2013, de 8 de febrer, de mesures de simplificació documental dels procediments administratius.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2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 AUTORITZA expressament l’Ajuntament de Sant Josep de sa Talaia a sol·licitar la informació de caràcter fiscal i tributari en relació amb la renda del darrer exercici a l’Agència Estatal d’Administració Tributària (AEAT)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Firma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</w:tc>
      </w:tr>
      <w:tr w:rsidR="00803F89" w:rsidTr="001F3536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NOM I LLINATGES: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DNI: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1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AUTORITZA expressament l’Ajuntament de Sant Josep de sa Talaia a sol·licitar la informació de caràcter fiscal i tributari en relació amb la renda del darrer exercici a l’Agència Estatal d’Administració Tributària (AEAT), d’acord amb el que estableix el Reial decret 6/2013, de 8 de febrer, de mesures de simplificació documental dels procediments administratius.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2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 AUTORITZA expressament l’Ajuntament de Sant Josep de sa Talaia a sol·licitar la informació de caràcter fiscal i tributari en relació amb la renda del darrer exercici a l’Agència Estatal d’Administració Tributària (AEAT)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Firma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</w:tc>
      </w:tr>
      <w:tr w:rsidR="00803F89" w:rsidTr="001F3536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NOM I LLINATGES: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DNI: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1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AUTORITZA expressament l’Ajuntament de Sant Josep de sa Talaia a sol·licitar la informació de caràcter fiscal i tributari en relació amb la renda del darrer exercici a l’Agència Estatal d’Administració Tributària (AEAT), d’acord amb el que estableix el Reial decret 6/2013, de 8 de febrer, de mesures de simplificació documental dels procediments administratius.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2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 AUTORITZA expressament l’Ajuntament de Sant Josep de sa Talaia a sol·licitar la informació de caràcter fiscal i tributari en relació amb la renda del darrer exercici a l’Agència Estatal d’Administració Tributària (AEAT)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Firma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</w:p>
        </w:tc>
      </w:tr>
      <w:tr w:rsidR="00803F89" w:rsidTr="001F3536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NOM I LLINATGES: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DNI: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1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AUTORITZA expressament l’Ajuntament de Sant Josep de sa Talaia a sol·licitar la informació de caràcter fiscal i tributari en relació amb la renda del darrer exercici a l’Agència Estatal d’Administració Tributària (AEAT), d’acord amb el que estableix el Reial decret 6/2013, de 8 de febrer, de mesures de simplificació documental dels procediments administratius. 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numPr>
                <w:ilvl w:val="0"/>
                <w:numId w:val="2"/>
              </w:numPr>
              <w:autoSpaceDE w:val="0"/>
              <w:spacing w:after="0" w:line="240" w:lineRule="auto"/>
              <w:ind w:left="449"/>
              <w:jc w:val="both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NO AUTORITZA expressament l’Ajuntament de Sant Josep de sa Talaia a sol·licitar la informació de caràcter fiscal i tributari en relació amb la renda del darrer exercici a l’Agència Estatal d’Administració Tributària (AEAT)</w:t>
            </w: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lang w:val="ca-ES"/>
              </w:rPr>
              <w:t>Firma</w:t>
            </w:r>
            <w:bookmarkStart w:id="0" w:name="_GoBack"/>
            <w:bookmarkEnd w:id="0"/>
          </w:p>
          <w:p w:rsidR="00803F89" w:rsidRDefault="00803F89" w:rsidP="001F3536">
            <w:pPr>
              <w:pStyle w:val="Prrafodelista1"/>
              <w:autoSpaceDE w:val="0"/>
              <w:spacing w:after="0" w:line="240" w:lineRule="auto"/>
              <w:ind w:left="0"/>
              <w:jc w:val="both"/>
              <w:rPr>
                <w:rFonts w:ascii="Arial" w:eastAsia="Arial" w:hAnsi="Arial" w:cs="Arial"/>
                <w:sz w:val="16"/>
                <w:szCs w:val="16"/>
                <w:lang w:val="ca-ES"/>
              </w:rPr>
            </w:pPr>
          </w:p>
        </w:tc>
      </w:tr>
    </w:tbl>
    <w:p w:rsidR="000638AC" w:rsidRDefault="000638AC"/>
    <w:sectPr w:rsidR="0006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lang w:val="ca-ES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6"/>
        <w:szCs w:val="16"/>
        <w:lang w:val="ca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9"/>
    <w:rsid w:val="000638AC"/>
    <w:rsid w:val="008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7907-5617-4CA7-9500-FE6B5C79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9">
    <w:name w:val="Fuente de párrafo predeter.9"/>
    <w:rsid w:val="00803F89"/>
  </w:style>
  <w:style w:type="paragraph" w:customStyle="1" w:styleId="Epgrafe4">
    <w:name w:val="Epígrafe4"/>
    <w:basedOn w:val="Normal"/>
    <w:next w:val="Normal"/>
    <w:rsid w:val="00803F8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Prrafodelista1">
    <w:name w:val="Párrafo de lista1"/>
    <w:basedOn w:val="Normal"/>
    <w:rsid w:val="00803F89"/>
    <w:pPr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cp:keywords/>
  <dc:description/>
  <cp:lastModifiedBy>MargaFerrer</cp:lastModifiedBy>
  <cp:revision>1</cp:revision>
  <dcterms:created xsi:type="dcterms:W3CDTF">2025-08-07T06:29:00Z</dcterms:created>
  <dcterms:modified xsi:type="dcterms:W3CDTF">2025-08-07T06:30:00Z</dcterms:modified>
</cp:coreProperties>
</file>